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936" w:rsidRPr="00744840" w:rsidRDefault="00383410" w:rsidP="00F91483">
      <w:pPr>
        <w:shd w:val="clear" w:color="auto" w:fill="FFFFFF"/>
        <w:spacing w:after="150" w:line="360" w:lineRule="auto"/>
        <w:jc w:val="both"/>
        <w:outlineLvl w:val="0"/>
        <w:rPr>
          <w:rFonts w:eastAsia="Times New Roman" w:cs="Times New Roman"/>
          <w:b/>
          <w:kern w:val="36"/>
          <w:sz w:val="28"/>
          <w:szCs w:val="28"/>
          <w:lang w:val="uk-UA" w:eastAsia="uk-UA"/>
        </w:rPr>
      </w:pPr>
      <w:bookmarkStart w:id="0" w:name="_GoBack"/>
      <w:r w:rsidRPr="00383410">
        <w:rPr>
          <w:rFonts w:eastAsia="Times New Roman" w:cs="Times New Roman"/>
          <w:b/>
          <w:noProof/>
          <w:kern w:val="36"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99768C" wp14:editId="31658897">
                <wp:simplePos x="0" y="0"/>
                <wp:positionH relativeFrom="column">
                  <wp:posOffset>-342900</wp:posOffset>
                </wp:positionH>
                <wp:positionV relativeFrom="paragraph">
                  <wp:posOffset>5715</wp:posOffset>
                </wp:positionV>
                <wp:extent cx="6629400" cy="0"/>
                <wp:effectExtent l="33655" t="35560" r="33020" b="31115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A513E3" id="Пряма сполучна лінія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.45pt" to="49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" strokeweight="4.5pt">
                <v:stroke linestyle="thinThick"/>
              </v:line>
            </w:pict>
          </mc:Fallback>
        </mc:AlternateContent>
      </w:r>
      <w:r w:rsidR="00112936" w:rsidRPr="00744840">
        <w:rPr>
          <w:rFonts w:eastAsia="Times New Roman" w:cs="Times New Roman"/>
          <w:b/>
          <w:kern w:val="36"/>
          <w:sz w:val="28"/>
          <w:szCs w:val="28"/>
          <w:lang w:val="uk-UA" w:eastAsia="uk-UA"/>
        </w:rPr>
        <w:t xml:space="preserve">Повідомлення про намір здійснити зміну тарифів на </w:t>
      </w:r>
      <w:r w:rsidR="00F91483" w:rsidRPr="00744840">
        <w:rPr>
          <w:rFonts w:eastAsia="Times New Roman" w:cs="Times New Roman"/>
          <w:b/>
          <w:kern w:val="36"/>
          <w:sz w:val="28"/>
          <w:szCs w:val="28"/>
          <w:lang w:val="uk-UA" w:eastAsia="uk-UA"/>
        </w:rPr>
        <w:t xml:space="preserve">послуги з </w:t>
      </w:r>
      <w:r w:rsidR="00112936" w:rsidRPr="00744840">
        <w:rPr>
          <w:rFonts w:eastAsia="Times New Roman" w:cs="Times New Roman"/>
          <w:b/>
          <w:kern w:val="36"/>
          <w:sz w:val="28"/>
          <w:szCs w:val="28"/>
          <w:lang w:val="uk-UA" w:eastAsia="uk-UA"/>
        </w:rPr>
        <w:t>централізован</w:t>
      </w:r>
      <w:r w:rsidR="00F91483" w:rsidRPr="00744840">
        <w:rPr>
          <w:rFonts w:eastAsia="Times New Roman" w:cs="Times New Roman"/>
          <w:b/>
          <w:kern w:val="36"/>
          <w:sz w:val="28"/>
          <w:szCs w:val="28"/>
          <w:lang w:val="uk-UA" w:eastAsia="uk-UA"/>
        </w:rPr>
        <w:t>ого</w:t>
      </w:r>
      <w:r w:rsidR="00112936" w:rsidRPr="00744840">
        <w:rPr>
          <w:rFonts w:eastAsia="Times New Roman" w:cs="Times New Roman"/>
          <w:b/>
          <w:kern w:val="36"/>
          <w:sz w:val="28"/>
          <w:szCs w:val="28"/>
          <w:lang w:val="uk-UA" w:eastAsia="uk-UA"/>
        </w:rPr>
        <w:t xml:space="preserve"> водовідведення  для споживачів ПрАТ </w:t>
      </w:r>
      <w:r w:rsidR="0027030F" w:rsidRPr="00744840">
        <w:rPr>
          <w:rFonts w:eastAsia="Times New Roman" w:cs="Times New Roman"/>
          <w:b/>
          <w:kern w:val="36"/>
          <w:sz w:val="28"/>
          <w:szCs w:val="28"/>
          <w:lang w:val="uk-UA" w:eastAsia="uk-UA"/>
        </w:rPr>
        <w:t>«</w:t>
      </w:r>
      <w:r w:rsidR="00112936" w:rsidRPr="00744840">
        <w:rPr>
          <w:rFonts w:eastAsia="Times New Roman" w:cs="Times New Roman"/>
          <w:b/>
          <w:kern w:val="36"/>
          <w:sz w:val="28"/>
          <w:szCs w:val="28"/>
          <w:lang w:val="uk-UA" w:eastAsia="uk-UA"/>
        </w:rPr>
        <w:t>Київський картонно-паперовий комбінат</w:t>
      </w:r>
      <w:r w:rsidR="0027030F" w:rsidRPr="00744840">
        <w:rPr>
          <w:rFonts w:eastAsia="Times New Roman" w:cs="Times New Roman"/>
          <w:b/>
          <w:kern w:val="36"/>
          <w:sz w:val="28"/>
          <w:szCs w:val="28"/>
          <w:lang w:val="uk-UA" w:eastAsia="uk-UA"/>
        </w:rPr>
        <w:t>»</w:t>
      </w:r>
      <w:r w:rsidR="00112936" w:rsidRPr="00744840">
        <w:rPr>
          <w:rFonts w:eastAsia="Times New Roman" w:cs="Times New Roman"/>
          <w:b/>
          <w:kern w:val="36"/>
          <w:sz w:val="28"/>
          <w:szCs w:val="28"/>
          <w:lang w:val="uk-UA" w:eastAsia="uk-UA"/>
        </w:rPr>
        <w:t xml:space="preserve"> на </w:t>
      </w:r>
      <w:r w:rsidR="00371CFE">
        <w:rPr>
          <w:rFonts w:eastAsia="Times New Roman" w:cs="Times New Roman"/>
          <w:b/>
          <w:kern w:val="36"/>
          <w:sz w:val="28"/>
          <w:szCs w:val="28"/>
          <w:lang w:val="uk-UA" w:eastAsia="uk-UA"/>
        </w:rPr>
        <w:t>2026 рік</w:t>
      </w:r>
    </w:p>
    <w:p w:rsidR="00112936" w:rsidRPr="00744840" w:rsidRDefault="00112936" w:rsidP="00383410">
      <w:pPr>
        <w:shd w:val="clear" w:color="auto" w:fill="FFFFFF"/>
        <w:spacing w:line="360" w:lineRule="auto"/>
        <w:jc w:val="both"/>
        <w:rPr>
          <w:rFonts w:eastAsia="Times New Roman" w:cs="Times New Roman"/>
          <w:lang w:val="uk-UA"/>
        </w:rPr>
      </w:pPr>
      <w:r w:rsidRPr="00744840">
        <w:rPr>
          <w:rFonts w:eastAsia="Times New Roman" w:cs="Times New Roman"/>
          <w:lang w:val="uk-UA" w:eastAsia="uk-UA"/>
        </w:rPr>
        <w:t> </w:t>
      </w:r>
      <w:r w:rsidR="00383410">
        <w:rPr>
          <w:rFonts w:eastAsia="Times New Roman" w:cs="Times New Roman"/>
          <w:lang w:val="uk-UA" w:eastAsia="uk-UA"/>
        </w:rPr>
        <w:tab/>
      </w:r>
      <w:r w:rsidRPr="00744840">
        <w:rPr>
          <w:rFonts w:eastAsia="Times New Roman" w:cs="Times New Roman"/>
          <w:lang w:val="uk-UA" w:eastAsia="uk-UA"/>
        </w:rPr>
        <w:t xml:space="preserve">Відповідно </w:t>
      </w:r>
      <w:r w:rsidRPr="00744840">
        <w:rPr>
          <w:rFonts w:eastAsia="Times New Roman" w:cs="Times New Roman"/>
          <w:lang w:val="uk-UA"/>
        </w:rPr>
        <w:t>до «Порядку формування тарифів на централізоване водопостачання та водовідведення»</w:t>
      </w:r>
      <w:r w:rsidR="0027030F" w:rsidRPr="00744840">
        <w:rPr>
          <w:rFonts w:eastAsia="Times New Roman" w:cs="Times New Roman"/>
          <w:lang w:val="uk-UA"/>
        </w:rPr>
        <w:t>,</w:t>
      </w:r>
      <w:r w:rsidRPr="00744840">
        <w:rPr>
          <w:rFonts w:eastAsia="Times New Roman" w:cs="Times New Roman"/>
          <w:lang w:val="uk-UA"/>
        </w:rPr>
        <w:t xml:space="preserve"> затвердженого постановою Кабінету Міністрів України  №869 від 01 червня 2011року та «Порядку</w:t>
      </w:r>
      <w:r w:rsidR="00F91483" w:rsidRPr="00744840">
        <w:rPr>
          <w:rFonts w:eastAsia="Times New Roman" w:cs="Times New Roman"/>
          <w:lang w:val="uk-UA"/>
        </w:rPr>
        <w:t xml:space="preserve"> </w:t>
      </w:r>
      <w:r w:rsidRPr="00744840">
        <w:rPr>
          <w:rFonts w:eastAsia="Times New Roman" w:cs="Times New Roman"/>
          <w:bCs/>
          <w:shd w:val="clear" w:color="auto" w:fill="FFFFFF"/>
          <w:lang w:val="uk-UA"/>
        </w:rPr>
        <w:t>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</w:t>
      </w:r>
      <w:r w:rsidR="0027030F" w:rsidRPr="00744840">
        <w:rPr>
          <w:rFonts w:eastAsia="Times New Roman" w:cs="Times New Roman"/>
          <w:bCs/>
          <w:shd w:val="clear" w:color="auto" w:fill="FFFFFF"/>
          <w:lang w:val="uk-UA"/>
        </w:rPr>
        <w:t>,</w:t>
      </w:r>
      <w:r w:rsidRPr="00744840">
        <w:rPr>
          <w:rFonts w:eastAsia="Times New Roman" w:cs="Times New Roman"/>
          <w:bCs/>
          <w:shd w:val="clear" w:color="auto" w:fill="FFFFFF"/>
          <w:lang w:val="uk-UA"/>
        </w:rPr>
        <w:t xml:space="preserve"> затверджених  </w:t>
      </w:r>
      <w:r w:rsidRPr="00744840">
        <w:rPr>
          <w:rFonts w:eastAsia="Calibri" w:cs="Times New Roman"/>
          <w:bCs/>
          <w:lang w:val="uk-UA" w:eastAsia="en-US"/>
        </w:rPr>
        <w:t>Наказом Міністерства регіонального розвитку, будівництва та житлово-комунального господарства України 12 вересня 2018 року № 239</w:t>
      </w:r>
      <w:r w:rsidRPr="00744840">
        <w:rPr>
          <w:rFonts w:eastAsia="Times New Roman" w:cs="Times New Roman"/>
          <w:lang w:val="uk-UA"/>
        </w:rPr>
        <w:t xml:space="preserve">, </w:t>
      </w:r>
      <w:r w:rsidR="0027030F" w:rsidRPr="00744840">
        <w:rPr>
          <w:rFonts w:eastAsia="Times New Roman" w:cs="Times New Roman"/>
          <w:lang w:val="uk-UA"/>
        </w:rPr>
        <w:t>Приватне акціонерне товариство «Київський КПК»</w:t>
      </w:r>
      <w:r w:rsidRPr="00744840">
        <w:rPr>
          <w:rFonts w:eastAsia="Times New Roman" w:cs="Times New Roman"/>
          <w:lang w:val="uk-UA"/>
        </w:rPr>
        <w:t xml:space="preserve"> виконало розрахунки тарифів на </w:t>
      </w:r>
      <w:r w:rsidR="00371CFE">
        <w:rPr>
          <w:rFonts w:eastAsia="Times New Roman" w:cs="Times New Roman"/>
          <w:lang w:val="uk-UA"/>
        </w:rPr>
        <w:t>2026 рік</w:t>
      </w:r>
      <w:r w:rsidRPr="00744840">
        <w:rPr>
          <w:rFonts w:eastAsia="Times New Roman" w:cs="Times New Roman"/>
          <w:lang w:val="uk-UA"/>
        </w:rPr>
        <w:t xml:space="preserve"> на </w:t>
      </w:r>
      <w:r w:rsidR="00F91483" w:rsidRPr="00744840">
        <w:rPr>
          <w:rFonts w:eastAsia="Times New Roman" w:cs="Times New Roman"/>
          <w:lang w:val="uk-UA"/>
        </w:rPr>
        <w:t xml:space="preserve">послуги з </w:t>
      </w:r>
      <w:r w:rsidRPr="00744840">
        <w:rPr>
          <w:rFonts w:eastAsia="Times New Roman" w:cs="Times New Roman"/>
          <w:lang w:val="uk-UA"/>
        </w:rPr>
        <w:t>централізован</w:t>
      </w:r>
      <w:r w:rsidR="00F91483" w:rsidRPr="00744840">
        <w:rPr>
          <w:rFonts w:eastAsia="Times New Roman" w:cs="Times New Roman"/>
          <w:lang w:val="uk-UA"/>
        </w:rPr>
        <w:t>ого</w:t>
      </w:r>
      <w:r w:rsidRPr="00744840">
        <w:rPr>
          <w:rFonts w:eastAsia="Times New Roman" w:cs="Times New Roman"/>
          <w:lang w:val="uk-UA"/>
        </w:rPr>
        <w:t xml:space="preserve"> водовідведення </w:t>
      </w:r>
      <w:r w:rsidRPr="00744840">
        <w:rPr>
          <w:rFonts w:eastAsia="Times New Roman" w:cs="Times New Roman"/>
          <w:lang w:val="uk-UA" w:eastAsia="uk-UA"/>
        </w:rPr>
        <w:t>та направило до</w:t>
      </w:r>
      <w:r w:rsidR="0027030F" w:rsidRPr="00744840">
        <w:rPr>
          <w:rFonts w:eastAsia="Times New Roman" w:cs="Times New Roman"/>
          <w:lang w:val="uk-UA" w:eastAsia="uk-UA"/>
        </w:rPr>
        <w:t xml:space="preserve"> виконавчого комітету</w:t>
      </w:r>
      <w:r w:rsidRPr="00744840">
        <w:rPr>
          <w:rFonts w:eastAsia="Times New Roman" w:cs="Times New Roman"/>
          <w:lang w:val="uk-UA" w:eastAsia="uk-UA"/>
        </w:rPr>
        <w:t xml:space="preserve"> Обухів</w:t>
      </w:r>
      <w:r w:rsidR="0027030F" w:rsidRPr="00744840">
        <w:rPr>
          <w:rFonts w:eastAsia="Times New Roman" w:cs="Times New Roman"/>
          <w:lang w:val="uk-UA" w:eastAsia="uk-UA"/>
        </w:rPr>
        <w:t>с</w:t>
      </w:r>
      <w:r w:rsidRPr="00744840">
        <w:rPr>
          <w:rFonts w:eastAsia="Times New Roman" w:cs="Times New Roman"/>
          <w:lang w:val="uk-UA" w:eastAsia="uk-UA"/>
        </w:rPr>
        <w:t>ької міської ради</w:t>
      </w:r>
      <w:r w:rsidRPr="00744840">
        <w:rPr>
          <w:rFonts w:eastAsia="Times New Roman" w:cs="Times New Roman"/>
          <w:lang w:val="uk-UA"/>
        </w:rPr>
        <w:t xml:space="preserve">. </w:t>
      </w:r>
    </w:p>
    <w:p w:rsidR="00112936" w:rsidRPr="00744840" w:rsidRDefault="00112936" w:rsidP="00F91483">
      <w:pPr>
        <w:shd w:val="clear" w:color="auto" w:fill="FFFFFF"/>
        <w:spacing w:line="360" w:lineRule="auto"/>
        <w:ind w:firstLine="708"/>
        <w:jc w:val="both"/>
        <w:rPr>
          <w:rFonts w:eastAsia="Times New Roman" w:cs="Times New Roman"/>
          <w:lang w:val="uk-UA" w:eastAsia="uk-UA"/>
        </w:rPr>
      </w:pPr>
      <w:r w:rsidRPr="00744840">
        <w:rPr>
          <w:rFonts w:eastAsia="Times New Roman" w:cs="Times New Roman"/>
          <w:lang w:val="uk-UA" w:eastAsia="uk-UA"/>
        </w:rPr>
        <w:t>Тарифи сформовані відповідно до річних планів ліцензованої діяльності, економічно обґрунтованих планових витрат, з урахуванням ставок податків і зборів, фактичних цін на матеріальні ресурси та послуги.</w:t>
      </w:r>
    </w:p>
    <w:p w:rsidR="00112936" w:rsidRPr="00744840" w:rsidRDefault="00112936" w:rsidP="00F91483">
      <w:pPr>
        <w:shd w:val="clear" w:color="auto" w:fill="FFFFFF"/>
        <w:spacing w:line="360" w:lineRule="auto"/>
        <w:jc w:val="both"/>
        <w:rPr>
          <w:rFonts w:eastAsia="Times New Roman" w:cs="Times New Roman"/>
          <w:lang w:val="uk-UA" w:eastAsia="uk-UA"/>
        </w:rPr>
      </w:pPr>
      <w:r w:rsidRPr="00744840">
        <w:rPr>
          <w:rFonts w:eastAsia="Times New Roman" w:cs="Times New Roman"/>
          <w:lang w:val="uk-UA" w:eastAsia="uk-UA"/>
        </w:rPr>
        <w:t xml:space="preserve">Прогнозні тарифи на </w:t>
      </w:r>
      <w:r w:rsidR="00371CFE">
        <w:rPr>
          <w:rFonts w:eastAsia="Times New Roman" w:cs="Times New Roman"/>
          <w:lang w:val="uk-UA" w:eastAsia="uk-UA"/>
        </w:rPr>
        <w:t>2026</w:t>
      </w:r>
      <w:r w:rsidRPr="00744840">
        <w:rPr>
          <w:rFonts w:eastAsia="Times New Roman" w:cs="Times New Roman"/>
          <w:lang w:val="uk-UA" w:eastAsia="uk-UA"/>
        </w:rPr>
        <w:t xml:space="preserve"> р</w:t>
      </w:r>
      <w:r w:rsidR="00371CFE">
        <w:rPr>
          <w:rFonts w:eastAsia="Times New Roman" w:cs="Times New Roman"/>
          <w:lang w:val="uk-UA" w:eastAsia="uk-UA"/>
        </w:rPr>
        <w:t>ік</w:t>
      </w:r>
      <w:r w:rsidRPr="00744840">
        <w:rPr>
          <w:rFonts w:eastAsia="Times New Roman" w:cs="Times New Roman"/>
          <w:lang w:val="uk-UA" w:eastAsia="uk-UA"/>
        </w:rPr>
        <w:t xml:space="preserve"> становлять:</w:t>
      </w:r>
    </w:p>
    <w:p w:rsidR="00112936" w:rsidRPr="00744840" w:rsidRDefault="00112936" w:rsidP="00F91483">
      <w:pPr>
        <w:shd w:val="clear" w:color="auto" w:fill="FFFFFF"/>
        <w:spacing w:line="360" w:lineRule="auto"/>
        <w:jc w:val="both"/>
        <w:rPr>
          <w:rFonts w:eastAsia="Times New Roman" w:cs="Times New Roman"/>
          <w:b/>
          <w:lang w:val="uk-UA" w:eastAsia="uk-UA"/>
        </w:rPr>
      </w:pPr>
      <w:r w:rsidRPr="00744840">
        <w:rPr>
          <w:rFonts w:eastAsia="Times New Roman" w:cs="Times New Roman"/>
          <w:iCs/>
          <w:lang w:val="uk-UA" w:eastAsia="uk-UA"/>
        </w:rPr>
        <w:t>на централізоване водовідведення</w:t>
      </w:r>
      <w:r w:rsidR="00F91483" w:rsidRPr="00744840">
        <w:rPr>
          <w:rFonts w:eastAsia="Times New Roman" w:cs="Times New Roman"/>
          <w:iCs/>
          <w:lang w:val="uk-UA" w:eastAsia="uk-UA"/>
        </w:rPr>
        <w:t xml:space="preserve"> </w:t>
      </w:r>
      <w:r w:rsidRPr="00744840">
        <w:rPr>
          <w:rFonts w:eastAsia="Times New Roman" w:cs="Times New Roman"/>
          <w:lang w:val="uk-UA" w:eastAsia="uk-UA"/>
        </w:rPr>
        <w:t>—</w:t>
      </w:r>
      <w:r w:rsidRPr="00744840">
        <w:rPr>
          <w:rFonts w:eastAsia="Times New Roman" w:cs="Times New Roman"/>
          <w:lang w:val="uk-UA" w:eastAsia="uk-UA"/>
        </w:rPr>
        <w:t> </w:t>
      </w:r>
      <w:r w:rsidRPr="00744840">
        <w:rPr>
          <w:rFonts w:eastAsia="Times New Roman" w:cs="Times New Roman"/>
          <w:lang w:val="uk-UA" w:eastAsia="uk-UA"/>
        </w:rPr>
        <w:t xml:space="preserve">споживачам, які є суб’єктами господарювання у сфері централізованого водовідведення </w:t>
      </w:r>
      <w:r w:rsidR="00371CFE">
        <w:rPr>
          <w:rFonts w:eastAsia="Times New Roman" w:cs="Times New Roman"/>
          <w:b/>
          <w:lang w:val="uk-UA" w:eastAsia="uk-UA"/>
        </w:rPr>
        <w:t>29,30</w:t>
      </w:r>
      <w:r w:rsidRPr="00744840">
        <w:rPr>
          <w:rFonts w:eastAsia="Times New Roman" w:cs="Times New Roman"/>
          <w:b/>
          <w:lang w:val="uk-UA" w:eastAsia="uk-UA"/>
        </w:rPr>
        <w:t xml:space="preserve"> грн / м</w:t>
      </w:r>
      <w:r w:rsidRPr="00744840">
        <w:rPr>
          <w:rFonts w:eastAsia="Times New Roman" w:cs="Times New Roman"/>
          <w:b/>
          <w:vertAlign w:val="superscript"/>
          <w:lang w:val="uk-UA" w:eastAsia="uk-UA"/>
        </w:rPr>
        <w:t>3</w:t>
      </w:r>
      <w:r w:rsidRPr="00744840">
        <w:rPr>
          <w:rFonts w:eastAsia="Times New Roman" w:cs="Times New Roman"/>
          <w:b/>
          <w:lang w:val="uk-UA" w:eastAsia="uk-UA"/>
        </w:rPr>
        <w:t> </w:t>
      </w:r>
      <w:r w:rsidR="00F03E71">
        <w:rPr>
          <w:rFonts w:eastAsia="Times New Roman" w:cs="Times New Roman"/>
          <w:b/>
          <w:lang w:val="uk-UA" w:eastAsia="uk-UA"/>
        </w:rPr>
        <w:t xml:space="preserve">без ПДВ, </w:t>
      </w:r>
      <w:r w:rsidR="00371CFE">
        <w:rPr>
          <w:rFonts w:eastAsia="Times New Roman" w:cs="Times New Roman"/>
          <w:b/>
          <w:lang w:val="uk-UA" w:eastAsia="uk-UA"/>
        </w:rPr>
        <w:t>35,16</w:t>
      </w:r>
      <w:r w:rsidR="00F03E71" w:rsidRPr="00744840">
        <w:rPr>
          <w:rFonts w:eastAsia="Times New Roman" w:cs="Times New Roman"/>
          <w:b/>
          <w:lang w:val="uk-UA" w:eastAsia="uk-UA"/>
        </w:rPr>
        <w:t xml:space="preserve"> грн / м</w:t>
      </w:r>
      <w:r w:rsidR="00F03E71" w:rsidRPr="00744840">
        <w:rPr>
          <w:rFonts w:eastAsia="Times New Roman" w:cs="Times New Roman"/>
          <w:b/>
          <w:vertAlign w:val="superscript"/>
          <w:lang w:val="uk-UA" w:eastAsia="uk-UA"/>
        </w:rPr>
        <w:t>3</w:t>
      </w:r>
      <w:r w:rsidR="00F03E71" w:rsidRPr="00744840">
        <w:rPr>
          <w:rFonts w:eastAsia="Times New Roman" w:cs="Times New Roman"/>
          <w:b/>
          <w:lang w:val="uk-UA" w:eastAsia="uk-UA"/>
        </w:rPr>
        <w:t> </w:t>
      </w:r>
      <w:r w:rsidR="00F03E71">
        <w:rPr>
          <w:rFonts w:eastAsia="Times New Roman" w:cs="Times New Roman"/>
          <w:b/>
          <w:lang w:val="uk-UA" w:eastAsia="uk-UA"/>
        </w:rPr>
        <w:t>з</w:t>
      </w:r>
      <w:r w:rsidR="00F03E71" w:rsidRPr="00744840">
        <w:rPr>
          <w:rFonts w:eastAsia="Times New Roman" w:cs="Times New Roman"/>
          <w:b/>
          <w:lang w:val="uk-UA" w:eastAsia="uk-UA"/>
        </w:rPr>
        <w:t xml:space="preserve"> ПДВ</w:t>
      </w:r>
      <w:r w:rsidR="0027030F" w:rsidRPr="00744840">
        <w:rPr>
          <w:rFonts w:eastAsia="Times New Roman" w:cs="Times New Roman"/>
          <w:lang w:val="uk-UA" w:eastAsia="uk-UA"/>
        </w:rPr>
        <w:t>,</w:t>
      </w:r>
    </w:p>
    <w:p w:rsidR="00112936" w:rsidRDefault="00112936" w:rsidP="00F91483">
      <w:pPr>
        <w:shd w:val="clear" w:color="auto" w:fill="FFFFFF"/>
        <w:spacing w:line="360" w:lineRule="auto"/>
        <w:jc w:val="both"/>
        <w:rPr>
          <w:rFonts w:eastAsia="Times New Roman" w:cs="Times New Roman"/>
          <w:lang w:val="uk-UA" w:eastAsia="uk-UA"/>
        </w:rPr>
      </w:pPr>
      <w:r w:rsidRPr="00744840">
        <w:rPr>
          <w:rFonts w:eastAsia="Times New Roman" w:cs="Times New Roman"/>
          <w:lang w:val="uk-UA" w:eastAsia="uk-UA"/>
        </w:rPr>
        <w:t>—</w:t>
      </w:r>
      <w:r w:rsidRPr="00744840">
        <w:rPr>
          <w:rFonts w:eastAsia="Times New Roman" w:cs="Times New Roman"/>
          <w:lang w:val="uk-UA" w:eastAsia="uk-UA"/>
        </w:rPr>
        <w:t> </w:t>
      </w:r>
      <w:r w:rsidRPr="00744840">
        <w:rPr>
          <w:rFonts w:eastAsia="Times New Roman" w:cs="Times New Roman"/>
          <w:lang w:val="uk-UA" w:eastAsia="uk-UA"/>
        </w:rPr>
        <w:t>для споживачів, які не є суб’єктами господарювання у сфері ц</w:t>
      </w:r>
      <w:r w:rsidR="0027030F" w:rsidRPr="00744840">
        <w:rPr>
          <w:rFonts w:eastAsia="Times New Roman" w:cs="Times New Roman"/>
          <w:lang w:val="uk-UA" w:eastAsia="uk-UA"/>
        </w:rPr>
        <w:t xml:space="preserve">ентралізованого водовідведення </w:t>
      </w:r>
      <w:r w:rsidRPr="00744840">
        <w:rPr>
          <w:rFonts w:eastAsia="Times New Roman" w:cs="Times New Roman"/>
          <w:lang w:val="uk-UA" w:eastAsia="uk-UA"/>
        </w:rPr>
        <w:t xml:space="preserve">— </w:t>
      </w:r>
      <w:r w:rsidR="00371CFE">
        <w:rPr>
          <w:rFonts w:eastAsia="Times New Roman" w:cs="Times New Roman"/>
          <w:b/>
          <w:lang w:val="uk-UA" w:eastAsia="uk-UA"/>
        </w:rPr>
        <w:t>29,30</w:t>
      </w:r>
      <w:r w:rsidR="00F03E71" w:rsidRPr="00744840">
        <w:rPr>
          <w:rFonts w:eastAsia="Times New Roman" w:cs="Times New Roman"/>
          <w:b/>
          <w:lang w:val="uk-UA" w:eastAsia="uk-UA"/>
        </w:rPr>
        <w:t xml:space="preserve"> грн / м</w:t>
      </w:r>
      <w:r w:rsidR="00F03E71" w:rsidRPr="00744840">
        <w:rPr>
          <w:rFonts w:eastAsia="Times New Roman" w:cs="Times New Roman"/>
          <w:b/>
          <w:vertAlign w:val="superscript"/>
          <w:lang w:val="uk-UA" w:eastAsia="uk-UA"/>
        </w:rPr>
        <w:t>3</w:t>
      </w:r>
      <w:r w:rsidR="00F03E71" w:rsidRPr="00744840">
        <w:rPr>
          <w:rFonts w:eastAsia="Times New Roman" w:cs="Times New Roman"/>
          <w:b/>
          <w:lang w:val="uk-UA" w:eastAsia="uk-UA"/>
        </w:rPr>
        <w:t> </w:t>
      </w:r>
      <w:r w:rsidR="00F03E71">
        <w:rPr>
          <w:rFonts w:eastAsia="Times New Roman" w:cs="Times New Roman"/>
          <w:b/>
          <w:lang w:val="uk-UA" w:eastAsia="uk-UA"/>
        </w:rPr>
        <w:t xml:space="preserve">без ПДВ, </w:t>
      </w:r>
      <w:r w:rsidR="00371CFE">
        <w:rPr>
          <w:rFonts w:eastAsia="Times New Roman" w:cs="Times New Roman"/>
          <w:b/>
          <w:lang w:val="uk-UA" w:eastAsia="uk-UA"/>
        </w:rPr>
        <w:t>35,16</w:t>
      </w:r>
      <w:r w:rsidR="00F03E71" w:rsidRPr="00744840">
        <w:rPr>
          <w:rFonts w:eastAsia="Times New Roman" w:cs="Times New Roman"/>
          <w:b/>
          <w:lang w:val="uk-UA" w:eastAsia="uk-UA"/>
        </w:rPr>
        <w:t xml:space="preserve"> грн / м</w:t>
      </w:r>
      <w:r w:rsidR="00F03E71" w:rsidRPr="00744840">
        <w:rPr>
          <w:rFonts w:eastAsia="Times New Roman" w:cs="Times New Roman"/>
          <w:b/>
          <w:vertAlign w:val="superscript"/>
          <w:lang w:val="uk-UA" w:eastAsia="uk-UA"/>
        </w:rPr>
        <w:t>3</w:t>
      </w:r>
      <w:r w:rsidR="00F03E71" w:rsidRPr="00744840">
        <w:rPr>
          <w:rFonts w:eastAsia="Times New Roman" w:cs="Times New Roman"/>
          <w:b/>
          <w:lang w:val="uk-UA" w:eastAsia="uk-UA"/>
        </w:rPr>
        <w:t> </w:t>
      </w:r>
      <w:r w:rsidR="00F03E71">
        <w:rPr>
          <w:rFonts w:eastAsia="Times New Roman" w:cs="Times New Roman"/>
          <w:b/>
          <w:lang w:val="uk-UA" w:eastAsia="uk-UA"/>
        </w:rPr>
        <w:t>з</w:t>
      </w:r>
      <w:r w:rsidR="00F03E71" w:rsidRPr="00744840">
        <w:rPr>
          <w:rFonts w:eastAsia="Times New Roman" w:cs="Times New Roman"/>
          <w:b/>
          <w:lang w:val="uk-UA" w:eastAsia="uk-UA"/>
        </w:rPr>
        <w:t xml:space="preserve"> ПДВ</w:t>
      </w:r>
      <w:r w:rsidRPr="00744840">
        <w:rPr>
          <w:rFonts w:eastAsia="Times New Roman" w:cs="Times New Roman"/>
          <w:lang w:val="uk-UA" w:eastAsia="uk-UA"/>
        </w:rPr>
        <w:t>.</w:t>
      </w:r>
      <w:r w:rsidR="00F03E71">
        <w:rPr>
          <w:rFonts w:eastAsia="Times New Roman" w:cs="Times New Roman"/>
          <w:lang w:val="uk-UA" w:eastAsia="uk-UA"/>
        </w:rPr>
        <w:t xml:space="preserve"> </w:t>
      </w:r>
    </w:p>
    <w:p w:rsidR="00F03E71" w:rsidRDefault="00F03E71" w:rsidP="00F91483">
      <w:pPr>
        <w:shd w:val="clear" w:color="auto" w:fill="FFFFFF"/>
        <w:spacing w:line="360" w:lineRule="auto"/>
        <w:jc w:val="both"/>
        <w:rPr>
          <w:rFonts w:eastAsia="Times New Roman" w:cs="Times New Roman"/>
          <w:lang w:val="uk-UA" w:eastAsia="uk-UA"/>
        </w:rPr>
      </w:pPr>
      <w:r>
        <w:rPr>
          <w:rFonts w:eastAsia="Times New Roman" w:cs="Times New Roman"/>
          <w:lang w:val="uk-UA" w:eastAsia="uk-UA"/>
        </w:rPr>
        <w:t xml:space="preserve">Планові витрати на централізоване водовідведення складають </w:t>
      </w:r>
      <w:r w:rsidR="000E1F6C">
        <w:rPr>
          <w:rFonts w:eastAsia="Times New Roman" w:cs="Times New Roman"/>
          <w:lang w:val="uk-UA" w:eastAsia="uk-UA"/>
        </w:rPr>
        <w:t>–</w:t>
      </w:r>
      <w:r>
        <w:rPr>
          <w:rFonts w:eastAsia="Times New Roman" w:cs="Times New Roman"/>
          <w:lang w:val="uk-UA" w:eastAsia="uk-UA"/>
        </w:rPr>
        <w:t xml:space="preserve"> </w:t>
      </w:r>
      <w:r w:rsidR="000B4960" w:rsidRPr="000B4960">
        <w:rPr>
          <w:rFonts w:eastAsia="Times New Roman" w:cs="Times New Roman"/>
          <w:b/>
          <w:lang w:val="uk-UA" w:eastAsia="uk-UA"/>
        </w:rPr>
        <w:t>28,18</w:t>
      </w:r>
      <w:r w:rsidRPr="004B373B">
        <w:rPr>
          <w:rFonts w:eastAsia="Times New Roman" w:cs="Times New Roman"/>
          <w:b/>
          <w:color w:val="FF0000"/>
          <w:lang w:val="uk-UA" w:eastAsia="uk-UA"/>
        </w:rPr>
        <w:t xml:space="preserve"> </w:t>
      </w:r>
      <w:r w:rsidRPr="00744840">
        <w:rPr>
          <w:rFonts w:eastAsia="Times New Roman" w:cs="Times New Roman"/>
          <w:b/>
          <w:lang w:val="uk-UA" w:eastAsia="uk-UA"/>
        </w:rPr>
        <w:t>грн / м</w:t>
      </w:r>
      <w:r w:rsidRPr="00744840">
        <w:rPr>
          <w:rFonts w:eastAsia="Times New Roman" w:cs="Times New Roman"/>
          <w:b/>
          <w:vertAlign w:val="superscript"/>
          <w:lang w:val="uk-UA" w:eastAsia="uk-UA"/>
        </w:rPr>
        <w:t>3</w:t>
      </w:r>
      <w:r>
        <w:rPr>
          <w:rFonts w:eastAsia="Times New Roman" w:cs="Times New Roman"/>
          <w:b/>
          <w:vertAlign w:val="superscript"/>
          <w:lang w:val="uk-UA" w:eastAsia="uk-UA"/>
        </w:rPr>
        <w:t xml:space="preserve"> </w:t>
      </w:r>
      <w:r w:rsidR="00C62DF4">
        <w:rPr>
          <w:rFonts w:eastAsia="Times New Roman" w:cs="Times New Roman"/>
          <w:b/>
          <w:lang w:val="uk-UA" w:eastAsia="uk-UA"/>
        </w:rPr>
        <w:t>,</w:t>
      </w:r>
      <w:r w:rsidR="00C62DF4">
        <w:rPr>
          <w:rFonts w:eastAsia="Times New Roman" w:cs="Times New Roman"/>
          <w:lang w:val="uk-UA" w:eastAsia="uk-UA"/>
        </w:rPr>
        <w:t xml:space="preserve"> в тому числі:</w:t>
      </w:r>
    </w:p>
    <w:p w:rsidR="00C62DF4" w:rsidRPr="00C62DF4" w:rsidRDefault="00C62DF4" w:rsidP="00C62DF4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lang w:val="uk-UA" w:eastAsia="uk-UA"/>
        </w:rPr>
      </w:pPr>
      <w:r>
        <w:rPr>
          <w:lang w:val="uk-UA" w:eastAsia="uk-UA"/>
        </w:rPr>
        <w:t>електроенергія</w:t>
      </w:r>
      <w:r w:rsidR="00C26AD9">
        <w:rPr>
          <w:lang w:val="uk-UA" w:eastAsia="uk-UA"/>
        </w:rPr>
        <w:t xml:space="preserve"> </w:t>
      </w:r>
      <w:r>
        <w:rPr>
          <w:lang w:val="uk-UA" w:eastAsia="uk-UA"/>
        </w:rPr>
        <w:t xml:space="preserve">– </w:t>
      </w:r>
      <w:r w:rsidR="00371CFE">
        <w:rPr>
          <w:b/>
          <w:lang w:val="uk-UA" w:eastAsia="uk-UA"/>
        </w:rPr>
        <w:t>14,48</w:t>
      </w:r>
      <w:r w:rsidRPr="00C62DF4">
        <w:rPr>
          <w:b/>
          <w:lang w:val="uk-UA" w:eastAsia="uk-UA"/>
        </w:rPr>
        <w:t xml:space="preserve"> </w:t>
      </w:r>
      <w:r w:rsidRPr="00744840">
        <w:rPr>
          <w:b/>
          <w:lang w:val="uk-UA" w:eastAsia="uk-UA"/>
        </w:rPr>
        <w:t>грн / м</w:t>
      </w:r>
      <w:r w:rsidRPr="00744840">
        <w:rPr>
          <w:b/>
          <w:vertAlign w:val="superscript"/>
          <w:lang w:val="uk-UA" w:eastAsia="uk-UA"/>
        </w:rPr>
        <w:t>3</w:t>
      </w:r>
      <w:r w:rsidR="00C26AD9">
        <w:rPr>
          <w:b/>
          <w:lang w:val="uk-UA" w:eastAsia="uk-UA"/>
        </w:rPr>
        <w:t xml:space="preserve"> – </w:t>
      </w:r>
      <w:r w:rsidR="00371CFE">
        <w:rPr>
          <w:b/>
          <w:lang w:val="uk-UA" w:eastAsia="uk-UA"/>
        </w:rPr>
        <w:t>49,4</w:t>
      </w:r>
      <w:r w:rsidR="00C26AD9">
        <w:rPr>
          <w:b/>
          <w:lang w:val="uk-UA" w:eastAsia="uk-UA"/>
        </w:rPr>
        <w:t>%</w:t>
      </w:r>
    </w:p>
    <w:p w:rsidR="00C62DF4" w:rsidRPr="00C62DF4" w:rsidRDefault="00C62DF4" w:rsidP="00C62DF4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lang w:val="uk-UA" w:eastAsia="uk-UA"/>
        </w:rPr>
      </w:pPr>
      <w:r w:rsidRPr="00C62DF4">
        <w:rPr>
          <w:lang w:val="uk-UA" w:eastAsia="uk-UA"/>
        </w:rPr>
        <w:t>реагенти</w:t>
      </w:r>
      <w:r>
        <w:rPr>
          <w:b/>
          <w:lang w:val="uk-UA" w:eastAsia="uk-UA"/>
        </w:rPr>
        <w:t xml:space="preserve">  - </w:t>
      </w:r>
      <w:r w:rsidR="000E1F6C">
        <w:rPr>
          <w:b/>
          <w:lang w:val="uk-UA" w:eastAsia="uk-UA"/>
        </w:rPr>
        <w:t>1,5</w:t>
      </w:r>
      <w:r w:rsidR="00371CFE">
        <w:rPr>
          <w:b/>
          <w:lang w:val="uk-UA" w:eastAsia="uk-UA"/>
        </w:rPr>
        <w:t>3</w:t>
      </w:r>
      <w:r w:rsidRPr="00C62DF4">
        <w:rPr>
          <w:b/>
          <w:lang w:val="uk-UA" w:eastAsia="uk-UA"/>
        </w:rPr>
        <w:t xml:space="preserve"> </w:t>
      </w:r>
      <w:r w:rsidRPr="00744840">
        <w:rPr>
          <w:b/>
          <w:lang w:val="uk-UA" w:eastAsia="uk-UA"/>
        </w:rPr>
        <w:t>грн / м</w:t>
      </w:r>
      <w:r w:rsidRPr="00744840">
        <w:rPr>
          <w:b/>
          <w:vertAlign w:val="superscript"/>
          <w:lang w:val="uk-UA" w:eastAsia="uk-UA"/>
        </w:rPr>
        <w:t>3</w:t>
      </w:r>
      <w:r w:rsidR="00C26AD9">
        <w:rPr>
          <w:b/>
          <w:lang w:val="uk-UA" w:eastAsia="uk-UA"/>
        </w:rPr>
        <w:t xml:space="preserve"> – </w:t>
      </w:r>
      <w:r w:rsidR="000E1F6C">
        <w:rPr>
          <w:b/>
          <w:lang w:val="uk-UA" w:eastAsia="uk-UA"/>
        </w:rPr>
        <w:t>5</w:t>
      </w:r>
      <w:r w:rsidR="00C26AD9">
        <w:rPr>
          <w:b/>
          <w:lang w:val="uk-UA" w:eastAsia="uk-UA"/>
        </w:rPr>
        <w:t>,</w:t>
      </w:r>
      <w:r w:rsidR="00371CFE">
        <w:rPr>
          <w:b/>
          <w:lang w:val="uk-UA" w:eastAsia="uk-UA"/>
        </w:rPr>
        <w:t>2</w:t>
      </w:r>
      <w:r w:rsidR="00C26AD9">
        <w:rPr>
          <w:b/>
          <w:lang w:val="uk-UA" w:eastAsia="uk-UA"/>
        </w:rPr>
        <w:t>%</w:t>
      </w:r>
    </w:p>
    <w:p w:rsidR="00C62DF4" w:rsidRPr="00C62DF4" w:rsidRDefault="00C26AD9" w:rsidP="00C62DF4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lang w:val="uk-UA" w:eastAsia="uk-UA"/>
        </w:rPr>
      </w:pPr>
      <w:r>
        <w:rPr>
          <w:lang w:val="uk-UA" w:eastAsia="uk-UA"/>
        </w:rPr>
        <w:t xml:space="preserve">прямі </w:t>
      </w:r>
      <w:r w:rsidR="00C62DF4">
        <w:rPr>
          <w:lang w:val="uk-UA" w:eastAsia="uk-UA"/>
        </w:rPr>
        <w:t xml:space="preserve">витрати на оплату праці та відрахування на </w:t>
      </w:r>
      <w:proofErr w:type="spellStart"/>
      <w:r w:rsidR="00C62DF4">
        <w:rPr>
          <w:lang w:val="uk-UA" w:eastAsia="uk-UA"/>
        </w:rPr>
        <w:t>загальнообов</w:t>
      </w:r>
      <w:proofErr w:type="spellEnd"/>
      <w:r w:rsidR="00C62DF4" w:rsidRPr="00C62DF4">
        <w:rPr>
          <w:lang w:eastAsia="uk-UA"/>
        </w:rPr>
        <w:t>’</w:t>
      </w:r>
      <w:proofErr w:type="spellStart"/>
      <w:r w:rsidR="00C62DF4">
        <w:rPr>
          <w:lang w:val="uk-UA" w:eastAsia="uk-UA"/>
        </w:rPr>
        <w:t>язкове</w:t>
      </w:r>
      <w:proofErr w:type="spellEnd"/>
      <w:r w:rsidR="00C62DF4">
        <w:rPr>
          <w:lang w:val="uk-UA" w:eastAsia="uk-UA"/>
        </w:rPr>
        <w:t xml:space="preserve"> державне соціальне страхування</w:t>
      </w:r>
      <w:r w:rsidR="00C62DF4">
        <w:rPr>
          <w:b/>
          <w:lang w:val="uk-UA" w:eastAsia="uk-UA"/>
        </w:rPr>
        <w:t xml:space="preserve">  - </w:t>
      </w:r>
      <w:r w:rsidR="000E1F6C">
        <w:rPr>
          <w:b/>
          <w:lang w:val="uk-UA" w:eastAsia="uk-UA"/>
        </w:rPr>
        <w:t>1,</w:t>
      </w:r>
      <w:r w:rsidR="00371CFE">
        <w:rPr>
          <w:b/>
          <w:lang w:val="uk-UA" w:eastAsia="uk-UA"/>
        </w:rPr>
        <w:t>71</w:t>
      </w:r>
      <w:r w:rsidR="00C62DF4" w:rsidRPr="00C62DF4">
        <w:rPr>
          <w:b/>
          <w:lang w:val="uk-UA" w:eastAsia="uk-UA"/>
        </w:rPr>
        <w:t xml:space="preserve"> </w:t>
      </w:r>
      <w:r w:rsidR="00C62DF4" w:rsidRPr="00744840">
        <w:rPr>
          <w:b/>
          <w:lang w:val="uk-UA" w:eastAsia="uk-UA"/>
        </w:rPr>
        <w:t>грн / м</w:t>
      </w:r>
      <w:r w:rsidR="00C62DF4" w:rsidRPr="00744840">
        <w:rPr>
          <w:b/>
          <w:vertAlign w:val="superscript"/>
          <w:lang w:val="uk-UA" w:eastAsia="uk-UA"/>
        </w:rPr>
        <w:t>3</w:t>
      </w:r>
      <w:r>
        <w:rPr>
          <w:b/>
          <w:lang w:val="uk-UA" w:eastAsia="uk-UA"/>
        </w:rPr>
        <w:t xml:space="preserve"> – </w:t>
      </w:r>
      <w:r w:rsidR="000E1F6C">
        <w:rPr>
          <w:b/>
          <w:lang w:val="uk-UA" w:eastAsia="uk-UA"/>
        </w:rPr>
        <w:t>5,</w:t>
      </w:r>
      <w:r w:rsidR="00371CFE">
        <w:rPr>
          <w:b/>
          <w:lang w:val="uk-UA" w:eastAsia="uk-UA"/>
        </w:rPr>
        <w:t>8</w:t>
      </w:r>
      <w:r>
        <w:rPr>
          <w:b/>
          <w:lang w:val="uk-UA" w:eastAsia="uk-UA"/>
        </w:rPr>
        <w:t>%</w:t>
      </w:r>
    </w:p>
    <w:p w:rsidR="00C62DF4" w:rsidRPr="000E1F6C" w:rsidRDefault="00C62DF4" w:rsidP="00C62DF4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lang w:val="uk-UA" w:eastAsia="uk-UA"/>
        </w:rPr>
      </w:pPr>
      <w:r>
        <w:rPr>
          <w:lang w:val="uk-UA" w:eastAsia="uk-UA"/>
        </w:rPr>
        <w:t>амортизація виробничих основних засобів</w:t>
      </w:r>
      <w:r>
        <w:rPr>
          <w:b/>
          <w:lang w:val="uk-UA" w:eastAsia="uk-UA"/>
        </w:rPr>
        <w:t xml:space="preserve">  - </w:t>
      </w:r>
      <w:r w:rsidRPr="00C62DF4">
        <w:rPr>
          <w:b/>
          <w:lang w:val="uk-UA" w:eastAsia="uk-UA"/>
        </w:rPr>
        <w:t>0,2</w:t>
      </w:r>
      <w:r w:rsidR="00371CFE">
        <w:rPr>
          <w:b/>
          <w:lang w:val="uk-UA" w:eastAsia="uk-UA"/>
        </w:rPr>
        <w:t>8</w:t>
      </w:r>
      <w:r w:rsidRPr="00C62DF4">
        <w:rPr>
          <w:b/>
          <w:lang w:val="uk-UA" w:eastAsia="uk-UA"/>
        </w:rPr>
        <w:t xml:space="preserve"> </w:t>
      </w:r>
      <w:r w:rsidRPr="00744840">
        <w:rPr>
          <w:b/>
          <w:lang w:val="uk-UA" w:eastAsia="uk-UA"/>
        </w:rPr>
        <w:t>грн / м</w:t>
      </w:r>
      <w:r w:rsidRPr="00744840">
        <w:rPr>
          <w:b/>
          <w:vertAlign w:val="superscript"/>
          <w:lang w:val="uk-UA" w:eastAsia="uk-UA"/>
        </w:rPr>
        <w:t>3</w:t>
      </w:r>
      <w:r w:rsidR="00C26AD9">
        <w:rPr>
          <w:b/>
          <w:lang w:val="uk-UA" w:eastAsia="uk-UA"/>
        </w:rPr>
        <w:t xml:space="preserve"> –1%</w:t>
      </w:r>
    </w:p>
    <w:p w:rsidR="000E1F6C" w:rsidRPr="000E1F6C" w:rsidRDefault="000E1F6C" w:rsidP="00C62DF4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lang w:val="uk-UA" w:eastAsia="uk-UA"/>
        </w:rPr>
      </w:pPr>
      <w:r w:rsidRPr="000E1F6C">
        <w:rPr>
          <w:lang w:val="uk-UA" w:eastAsia="uk-UA"/>
        </w:rPr>
        <w:t xml:space="preserve">інші прямі витрати (технічна вода та послуги з її очистки) </w:t>
      </w:r>
      <w:r>
        <w:rPr>
          <w:lang w:val="uk-UA" w:eastAsia="uk-UA"/>
        </w:rPr>
        <w:t>засобів</w:t>
      </w:r>
      <w:r>
        <w:rPr>
          <w:b/>
          <w:lang w:val="uk-UA" w:eastAsia="uk-UA"/>
        </w:rPr>
        <w:t xml:space="preserve">  - </w:t>
      </w:r>
      <w:r w:rsidR="00371CFE">
        <w:rPr>
          <w:b/>
          <w:lang w:val="uk-UA" w:eastAsia="uk-UA"/>
        </w:rPr>
        <w:t>3,52</w:t>
      </w:r>
      <w:r w:rsidRPr="00C62DF4">
        <w:rPr>
          <w:b/>
          <w:lang w:val="uk-UA" w:eastAsia="uk-UA"/>
        </w:rPr>
        <w:t xml:space="preserve"> </w:t>
      </w:r>
      <w:r w:rsidRPr="00744840">
        <w:rPr>
          <w:b/>
          <w:lang w:val="uk-UA" w:eastAsia="uk-UA"/>
        </w:rPr>
        <w:t>грн / м</w:t>
      </w:r>
      <w:r w:rsidRPr="00744840">
        <w:rPr>
          <w:b/>
          <w:vertAlign w:val="superscript"/>
          <w:lang w:val="uk-UA" w:eastAsia="uk-UA"/>
        </w:rPr>
        <w:t>3</w:t>
      </w:r>
      <w:r>
        <w:rPr>
          <w:b/>
          <w:lang w:val="uk-UA" w:eastAsia="uk-UA"/>
        </w:rPr>
        <w:t xml:space="preserve"> – </w:t>
      </w:r>
      <w:r w:rsidR="00371CFE">
        <w:rPr>
          <w:b/>
          <w:lang w:val="uk-UA" w:eastAsia="uk-UA"/>
        </w:rPr>
        <w:t>12</w:t>
      </w:r>
      <w:r>
        <w:rPr>
          <w:b/>
          <w:lang w:val="uk-UA" w:eastAsia="uk-UA"/>
        </w:rPr>
        <w:t>%</w:t>
      </w:r>
    </w:p>
    <w:p w:rsidR="00C62DF4" w:rsidRPr="00C62DF4" w:rsidRDefault="00C62DF4" w:rsidP="00C62DF4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lang w:val="uk-UA" w:eastAsia="uk-UA"/>
        </w:rPr>
      </w:pPr>
      <w:r>
        <w:rPr>
          <w:lang w:val="uk-UA" w:eastAsia="uk-UA"/>
        </w:rPr>
        <w:t>загальновиробничі витрати</w:t>
      </w:r>
      <w:r>
        <w:rPr>
          <w:b/>
          <w:lang w:val="uk-UA" w:eastAsia="uk-UA"/>
        </w:rPr>
        <w:t xml:space="preserve">  - </w:t>
      </w:r>
      <w:r w:rsidR="000E1F6C">
        <w:rPr>
          <w:b/>
          <w:lang w:val="uk-UA" w:eastAsia="uk-UA"/>
        </w:rPr>
        <w:t>5,</w:t>
      </w:r>
      <w:r w:rsidR="00371CFE">
        <w:rPr>
          <w:b/>
          <w:lang w:val="uk-UA" w:eastAsia="uk-UA"/>
        </w:rPr>
        <w:t>07</w:t>
      </w:r>
      <w:r w:rsidRPr="00C62DF4">
        <w:rPr>
          <w:b/>
          <w:lang w:val="uk-UA" w:eastAsia="uk-UA"/>
        </w:rPr>
        <w:t xml:space="preserve"> </w:t>
      </w:r>
      <w:r w:rsidRPr="00744840">
        <w:rPr>
          <w:b/>
          <w:lang w:val="uk-UA" w:eastAsia="uk-UA"/>
        </w:rPr>
        <w:t>грн / м</w:t>
      </w:r>
      <w:r w:rsidRPr="00744840">
        <w:rPr>
          <w:b/>
          <w:vertAlign w:val="superscript"/>
          <w:lang w:val="uk-UA" w:eastAsia="uk-UA"/>
        </w:rPr>
        <w:t>3</w:t>
      </w:r>
      <w:r w:rsidR="00C26AD9">
        <w:rPr>
          <w:b/>
          <w:lang w:val="uk-UA" w:eastAsia="uk-UA"/>
        </w:rPr>
        <w:t xml:space="preserve"> – </w:t>
      </w:r>
      <w:r w:rsidR="00371CFE">
        <w:rPr>
          <w:b/>
          <w:lang w:val="uk-UA" w:eastAsia="uk-UA"/>
        </w:rPr>
        <w:t>17,3</w:t>
      </w:r>
      <w:r w:rsidR="00C26AD9">
        <w:rPr>
          <w:b/>
          <w:lang w:val="uk-UA" w:eastAsia="uk-UA"/>
        </w:rPr>
        <w:t>%</w:t>
      </w:r>
    </w:p>
    <w:p w:rsidR="00C62DF4" w:rsidRPr="00C62DF4" w:rsidRDefault="00C62DF4" w:rsidP="00C62DF4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lang w:val="uk-UA" w:eastAsia="uk-UA"/>
        </w:rPr>
      </w:pPr>
      <w:r>
        <w:rPr>
          <w:lang w:val="uk-UA" w:eastAsia="uk-UA"/>
        </w:rPr>
        <w:t xml:space="preserve">адміністративні витрати – </w:t>
      </w:r>
      <w:r w:rsidR="000E1F6C">
        <w:rPr>
          <w:b/>
          <w:lang w:val="uk-UA" w:eastAsia="uk-UA"/>
        </w:rPr>
        <w:t>1,5</w:t>
      </w:r>
      <w:r w:rsidR="00371CFE">
        <w:rPr>
          <w:b/>
          <w:lang w:val="uk-UA" w:eastAsia="uk-UA"/>
        </w:rPr>
        <w:t>9</w:t>
      </w:r>
      <w:r w:rsidRPr="00C62DF4">
        <w:rPr>
          <w:b/>
          <w:lang w:val="uk-UA" w:eastAsia="uk-UA"/>
        </w:rPr>
        <w:t xml:space="preserve"> </w:t>
      </w:r>
      <w:r w:rsidRPr="00744840">
        <w:rPr>
          <w:b/>
          <w:lang w:val="uk-UA" w:eastAsia="uk-UA"/>
        </w:rPr>
        <w:t>грн / м</w:t>
      </w:r>
      <w:r w:rsidRPr="00744840">
        <w:rPr>
          <w:b/>
          <w:vertAlign w:val="superscript"/>
          <w:lang w:val="uk-UA" w:eastAsia="uk-UA"/>
        </w:rPr>
        <w:t>3</w:t>
      </w:r>
      <w:r w:rsidR="00C26AD9">
        <w:rPr>
          <w:b/>
          <w:lang w:val="uk-UA" w:eastAsia="uk-UA"/>
        </w:rPr>
        <w:t xml:space="preserve"> – 5,</w:t>
      </w:r>
      <w:r w:rsidR="00371CFE">
        <w:rPr>
          <w:b/>
          <w:lang w:val="uk-UA" w:eastAsia="uk-UA"/>
        </w:rPr>
        <w:t>4</w:t>
      </w:r>
      <w:r w:rsidR="00C26AD9">
        <w:rPr>
          <w:b/>
          <w:lang w:val="uk-UA" w:eastAsia="uk-UA"/>
        </w:rPr>
        <w:t>%</w:t>
      </w:r>
    </w:p>
    <w:p w:rsidR="00F03E71" w:rsidRDefault="00F03E71" w:rsidP="00F91483">
      <w:pPr>
        <w:shd w:val="clear" w:color="auto" w:fill="FFFFFF"/>
        <w:spacing w:line="360" w:lineRule="auto"/>
        <w:jc w:val="both"/>
        <w:textAlignment w:val="baseline"/>
        <w:outlineLvl w:val="0"/>
        <w:rPr>
          <w:rFonts w:eastAsia="Times New Roman" w:cs="Times New Roman"/>
          <w:b/>
          <w:vertAlign w:val="superscript"/>
          <w:lang w:val="uk-UA" w:eastAsia="uk-UA"/>
        </w:rPr>
      </w:pPr>
      <w:r>
        <w:rPr>
          <w:rFonts w:eastAsia="Times New Roman" w:cs="Times New Roman"/>
          <w:lang w:val="uk-UA" w:eastAsia="uk-UA"/>
        </w:rPr>
        <w:t xml:space="preserve">Плановий прибуток складає  </w:t>
      </w:r>
      <w:r w:rsidR="00371CFE">
        <w:rPr>
          <w:rFonts w:eastAsia="Times New Roman" w:cs="Times New Roman"/>
          <w:lang w:val="uk-UA" w:eastAsia="uk-UA"/>
        </w:rPr>
        <w:t>4</w:t>
      </w:r>
      <w:r>
        <w:rPr>
          <w:rFonts w:eastAsia="Times New Roman" w:cs="Times New Roman"/>
          <w:lang w:val="uk-UA" w:eastAsia="uk-UA"/>
        </w:rPr>
        <w:t xml:space="preserve">% - </w:t>
      </w:r>
      <w:r>
        <w:rPr>
          <w:rFonts w:eastAsia="Times New Roman" w:cs="Times New Roman"/>
          <w:b/>
          <w:lang w:val="uk-UA" w:eastAsia="uk-UA"/>
        </w:rPr>
        <w:t>1</w:t>
      </w:r>
      <w:r w:rsidR="000E1F6C">
        <w:rPr>
          <w:rFonts w:eastAsia="Times New Roman" w:cs="Times New Roman"/>
          <w:b/>
          <w:lang w:val="uk-UA" w:eastAsia="uk-UA"/>
        </w:rPr>
        <w:t>,</w:t>
      </w:r>
      <w:r w:rsidR="00371CFE">
        <w:rPr>
          <w:rFonts w:eastAsia="Times New Roman" w:cs="Times New Roman"/>
          <w:b/>
          <w:lang w:val="uk-UA" w:eastAsia="uk-UA"/>
        </w:rPr>
        <w:t>13</w:t>
      </w:r>
      <w:r w:rsidRPr="00744840">
        <w:rPr>
          <w:rFonts w:eastAsia="Times New Roman" w:cs="Times New Roman"/>
          <w:b/>
          <w:lang w:val="uk-UA" w:eastAsia="uk-UA"/>
        </w:rPr>
        <w:t xml:space="preserve"> грн / м</w:t>
      </w:r>
      <w:r w:rsidRPr="00744840">
        <w:rPr>
          <w:rFonts w:eastAsia="Times New Roman" w:cs="Times New Roman"/>
          <w:b/>
          <w:vertAlign w:val="superscript"/>
          <w:lang w:val="uk-UA" w:eastAsia="uk-UA"/>
        </w:rPr>
        <w:t>3</w:t>
      </w:r>
      <w:r>
        <w:rPr>
          <w:rFonts w:eastAsia="Times New Roman" w:cs="Times New Roman"/>
          <w:b/>
          <w:vertAlign w:val="superscript"/>
          <w:lang w:val="uk-UA" w:eastAsia="uk-UA"/>
        </w:rPr>
        <w:t xml:space="preserve"> </w:t>
      </w:r>
    </w:p>
    <w:p w:rsidR="00112936" w:rsidRPr="00744840" w:rsidRDefault="00112936" w:rsidP="00383410">
      <w:pPr>
        <w:shd w:val="clear" w:color="auto" w:fill="FFFFFF"/>
        <w:spacing w:line="360" w:lineRule="auto"/>
        <w:ind w:firstLine="360"/>
        <w:jc w:val="both"/>
        <w:textAlignment w:val="baseline"/>
        <w:outlineLvl w:val="0"/>
        <w:rPr>
          <w:rFonts w:eastAsia="Times New Roman" w:cs="Times New Roman"/>
          <w:bCs/>
          <w:kern w:val="36"/>
          <w:lang w:eastAsia="uk-UA"/>
        </w:rPr>
      </w:pPr>
      <w:r w:rsidRPr="00744840">
        <w:rPr>
          <w:rFonts w:eastAsia="Times New Roman" w:cs="Times New Roman"/>
          <w:lang w:val="uk-UA" w:eastAsia="uk-UA"/>
        </w:rPr>
        <w:t xml:space="preserve">Розрахунок тарифів </w:t>
      </w:r>
      <w:r w:rsidR="00F91483" w:rsidRPr="00744840">
        <w:rPr>
          <w:rFonts w:eastAsia="Times New Roman" w:cs="Times New Roman"/>
          <w:lang w:val="uk-UA" w:eastAsia="uk-UA"/>
        </w:rPr>
        <w:t xml:space="preserve">на послуги з </w:t>
      </w:r>
      <w:r w:rsidRPr="00744840">
        <w:rPr>
          <w:rFonts w:eastAsia="Times New Roman" w:cs="Times New Roman"/>
          <w:lang w:val="uk-UA" w:eastAsia="uk-UA"/>
        </w:rPr>
        <w:t xml:space="preserve"> централізован</w:t>
      </w:r>
      <w:r w:rsidR="00F91483" w:rsidRPr="00744840">
        <w:rPr>
          <w:rFonts w:eastAsia="Times New Roman" w:cs="Times New Roman"/>
          <w:lang w:val="uk-UA" w:eastAsia="uk-UA"/>
        </w:rPr>
        <w:t>ого</w:t>
      </w:r>
      <w:r w:rsidR="0027030F" w:rsidRPr="00744840">
        <w:rPr>
          <w:rFonts w:eastAsia="Times New Roman" w:cs="Times New Roman"/>
          <w:lang w:val="uk-UA" w:eastAsia="uk-UA"/>
        </w:rPr>
        <w:t xml:space="preserve"> водовідведення</w:t>
      </w:r>
      <w:r w:rsidRPr="00744840">
        <w:rPr>
          <w:rFonts w:eastAsia="Times New Roman" w:cs="Times New Roman"/>
          <w:lang w:val="uk-UA" w:eastAsia="uk-UA"/>
        </w:rPr>
        <w:t xml:space="preserve"> </w:t>
      </w:r>
      <w:hyperlink r:id="rId5" w:tooltip="Permalink to Київським КПК розроблено Проект інвестиційної програми у сфері централізованого водовідведення на 2020 рік" w:history="1">
        <w:r w:rsidRPr="00744840">
          <w:rPr>
            <w:rFonts w:eastAsia="Times New Roman" w:cs="Times New Roman"/>
            <w:bCs/>
            <w:kern w:val="36"/>
            <w:bdr w:val="none" w:sz="0" w:space="0" w:color="auto" w:frame="1"/>
            <w:lang w:val="uk-UA" w:eastAsia="uk-UA"/>
          </w:rPr>
          <w:t xml:space="preserve"> на 202</w:t>
        </w:r>
        <w:r w:rsidR="00371CFE">
          <w:rPr>
            <w:rFonts w:eastAsia="Times New Roman" w:cs="Times New Roman"/>
            <w:bCs/>
            <w:kern w:val="36"/>
            <w:bdr w:val="none" w:sz="0" w:space="0" w:color="auto" w:frame="1"/>
            <w:lang w:val="uk-UA" w:eastAsia="uk-UA"/>
          </w:rPr>
          <w:t>6</w:t>
        </w:r>
        <w:r w:rsidRPr="00744840">
          <w:rPr>
            <w:rFonts w:eastAsia="Times New Roman" w:cs="Times New Roman"/>
            <w:bCs/>
            <w:kern w:val="36"/>
            <w:bdr w:val="none" w:sz="0" w:space="0" w:color="auto" w:frame="1"/>
            <w:lang w:val="uk-UA" w:eastAsia="uk-UA"/>
          </w:rPr>
          <w:t xml:space="preserve"> р</w:t>
        </w:r>
        <w:r w:rsidR="00371CFE">
          <w:rPr>
            <w:rFonts w:eastAsia="Times New Roman" w:cs="Times New Roman"/>
            <w:bCs/>
            <w:kern w:val="36"/>
            <w:bdr w:val="none" w:sz="0" w:space="0" w:color="auto" w:frame="1"/>
            <w:lang w:val="uk-UA" w:eastAsia="uk-UA"/>
          </w:rPr>
          <w:t>і</w:t>
        </w:r>
        <w:r w:rsidR="000E1F6C">
          <w:rPr>
            <w:rFonts w:eastAsia="Times New Roman" w:cs="Times New Roman"/>
            <w:bCs/>
            <w:kern w:val="36"/>
            <w:bdr w:val="none" w:sz="0" w:space="0" w:color="auto" w:frame="1"/>
            <w:lang w:val="uk-UA" w:eastAsia="uk-UA"/>
          </w:rPr>
          <w:t>к</w:t>
        </w:r>
      </w:hyperlink>
      <w:r w:rsidRPr="00744840">
        <w:rPr>
          <w:rFonts w:eastAsia="Times New Roman" w:cs="Times New Roman"/>
          <w:bCs/>
          <w:kern w:val="36"/>
          <w:lang w:val="uk-UA" w:eastAsia="uk-UA"/>
        </w:rPr>
        <w:t xml:space="preserve"> розміщено на сайті Київського карт</w:t>
      </w:r>
      <w:r w:rsidR="0027030F" w:rsidRPr="00744840">
        <w:rPr>
          <w:rFonts w:eastAsia="Times New Roman" w:cs="Times New Roman"/>
          <w:bCs/>
          <w:kern w:val="36"/>
          <w:lang w:val="uk-UA" w:eastAsia="uk-UA"/>
        </w:rPr>
        <w:t xml:space="preserve">онно-паперового комбінату за електронною </w:t>
      </w:r>
      <w:proofErr w:type="spellStart"/>
      <w:r w:rsidRPr="00744840">
        <w:rPr>
          <w:rFonts w:eastAsia="Times New Roman" w:cs="Times New Roman"/>
          <w:bCs/>
          <w:kern w:val="36"/>
          <w:lang w:val="uk-UA" w:eastAsia="uk-UA"/>
        </w:rPr>
        <w:t>адресою</w:t>
      </w:r>
      <w:proofErr w:type="spellEnd"/>
      <w:r w:rsidRPr="00744840">
        <w:rPr>
          <w:rFonts w:eastAsia="Times New Roman" w:cs="Times New Roman"/>
          <w:bCs/>
          <w:kern w:val="36"/>
          <w:lang w:val="uk-UA" w:eastAsia="uk-UA"/>
        </w:rPr>
        <w:t xml:space="preserve"> </w:t>
      </w:r>
      <w:hyperlink w:history="1">
        <w:r w:rsidRPr="00744840">
          <w:rPr>
            <w:rFonts w:cs="Times New Roman"/>
            <w:u w:val="single"/>
            <w:lang w:val="en-US" w:eastAsia="en-US"/>
          </w:rPr>
          <w:t>https</w:t>
        </w:r>
        <w:r w:rsidRPr="00744840">
          <w:rPr>
            <w:rFonts w:cs="Times New Roman"/>
            <w:u w:val="single"/>
            <w:lang w:eastAsia="en-US"/>
          </w:rPr>
          <w:t>://</w:t>
        </w:r>
        <w:r w:rsidRPr="00744840">
          <w:rPr>
            <w:rFonts w:cs="Times New Roman"/>
            <w:u w:val="single"/>
            <w:lang w:val="en-US" w:eastAsia="en-US"/>
          </w:rPr>
          <w:t>www</w:t>
        </w:r>
        <w:r w:rsidRPr="00744840">
          <w:rPr>
            <w:rFonts w:cs="Times New Roman"/>
            <w:u w:val="single"/>
            <w:lang w:eastAsia="en-US"/>
          </w:rPr>
          <w:t>.</w:t>
        </w:r>
        <w:proofErr w:type="spellStart"/>
        <w:r w:rsidRPr="00744840">
          <w:rPr>
            <w:rFonts w:cs="Times New Roman"/>
            <w:u w:val="single"/>
            <w:lang w:val="en-US" w:eastAsia="en-US"/>
          </w:rPr>
          <w:t>papir</w:t>
        </w:r>
        <w:proofErr w:type="spellEnd"/>
        <w:r w:rsidRPr="00744840">
          <w:rPr>
            <w:rFonts w:cs="Times New Roman"/>
            <w:u w:val="single"/>
            <w:lang w:eastAsia="en-US"/>
          </w:rPr>
          <w:t>.</w:t>
        </w:r>
        <w:proofErr w:type="spellStart"/>
        <w:r w:rsidRPr="00744840">
          <w:rPr>
            <w:rFonts w:cs="Times New Roman"/>
            <w:u w:val="single"/>
            <w:lang w:val="en-US" w:eastAsia="en-US"/>
          </w:rPr>
          <w:t>kiev</w:t>
        </w:r>
        <w:proofErr w:type="spellEnd"/>
        <w:r w:rsidRPr="00744840">
          <w:rPr>
            <w:rFonts w:cs="Times New Roman"/>
            <w:u w:val="single"/>
            <w:lang w:eastAsia="en-US"/>
          </w:rPr>
          <w:t>.</w:t>
        </w:r>
        <w:proofErr w:type="spellStart"/>
        <w:r w:rsidRPr="00744840">
          <w:rPr>
            <w:rFonts w:cs="Times New Roman"/>
            <w:u w:val="single"/>
            <w:lang w:val="en-US" w:eastAsia="en-US"/>
          </w:rPr>
          <w:t>ua</w:t>
        </w:r>
        <w:proofErr w:type="spellEnd"/>
        <w:r w:rsidRPr="00744840">
          <w:rPr>
            <w:rFonts w:cs="Times New Roman"/>
            <w:u w:val="single"/>
            <w:lang w:val="uk-UA" w:eastAsia="en-US"/>
          </w:rPr>
          <w:t xml:space="preserve"> </w:t>
        </w:r>
      </w:hyperlink>
    </w:p>
    <w:p w:rsidR="00112936" w:rsidRDefault="000542E6" w:rsidP="00F91483">
      <w:pPr>
        <w:tabs>
          <w:tab w:val="left" w:pos="9540"/>
        </w:tabs>
        <w:spacing w:line="360" w:lineRule="auto"/>
        <w:ind w:right="-50"/>
        <w:jc w:val="both"/>
        <w:rPr>
          <w:rFonts w:eastAsia="Times New Roman" w:cs="Times New Roman"/>
          <w:lang w:val="uk-UA" w:eastAsia="uk-UA"/>
        </w:rPr>
      </w:pPr>
      <w:r>
        <w:rPr>
          <w:rFonts w:eastAsia="Times New Roman" w:cs="Times New Roman"/>
          <w:lang w:val="uk-UA" w:eastAsia="uk-UA"/>
        </w:rPr>
        <w:lastRenderedPageBreak/>
        <w:tab/>
      </w:r>
      <w:r w:rsidR="0027030F" w:rsidRPr="00744840">
        <w:rPr>
          <w:rFonts w:eastAsia="Times New Roman" w:cs="Times New Roman"/>
          <w:lang w:val="uk-UA" w:eastAsia="uk-UA"/>
        </w:rPr>
        <w:t>Необхідну інформацію</w:t>
      </w:r>
      <w:r w:rsidR="00112936" w:rsidRPr="00744840">
        <w:rPr>
          <w:rFonts w:eastAsia="Times New Roman" w:cs="Times New Roman"/>
          <w:lang w:val="uk-UA" w:eastAsia="uk-UA"/>
        </w:rPr>
        <w:t xml:space="preserve"> щодо даного питання</w:t>
      </w:r>
      <w:r w:rsidR="00383410">
        <w:rPr>
          <w:rFonts w:eastAsia="Times New Roman" w:cs="Times New Roman"/>
          <w:lang w:val="uk-UA" w:eastAsia="uk-UA"/>
        </w:rPr>
        <w:t xml:space="preserve">, </w:t>
      </w:r>
      <w:r w:rsidR="00112936" w:rsidRPr="00744840">
        <w:rPr>
          <w:rFonts w:eastAsia="Times New Roman" w:cs="Times New Roman"/>
          <w:lang w:val="uk-UA" w:eastAsia="uk-UA"/>
        </w:rPr>
        <w:t xml:space="preserve">пропозиції </w:t>
      </w:r>
      <w:r w:rsidR="000E1F6C">
        <w:rPr>
          <w:rFonts w:eastAsia="Times New Roman" w:cs="Times New Roman"/>
          <w:lang w:val="uk-UA" w:eastAsia="uk-UA"/>
        </w:rPr>
        <w:t xml:space="preserve">та зауваження </w:t>
      </w:r>
      <w:r w:rsidR="00112936" w:rsidRPr="00744840">
        <w:rPr>
          <w:rFonts w:eastAsia="Times New Roman" w:cs="Times New Roman"/>
          <w:lang w:val="uk-UA" w:eastAsia="uk-UA"/>
        </w:rPr>
        <w:t xml:space="preserve">щодо </w:t>
      </w:r>
      <w:r w:rsidR="00F91483" w:rsidRPr="00744840">
        <w:rPr>
          <w:rFonts w:eastAsia="Times New Roman" w:cs="Times New Roman"/>
          <w:lang w:val="uk-UA" w:eastAsia="uk-UA"/>
        </w:rPr>
        <w:t>тарифів</w:t>
      </w:r>
      <w:r w:rsidR="00112936" w:rsidRPr="00744840">
        <w:rPr>
          <w:rFonts w:eastAsia="Times New Roman" w:cs="Times New Roman"/>
          <w:lang w:val="uk-UA" w:eastAsia="uk-UA"/>
        </w:rPr>
        <w:t xml:space="preserve"> </w:t>
      </w:r>
      <w:r w:rsidR="00F91483" w:rsidRPr="00744840">
        <w:rPr>
          <w:rFonts w:eastAsia="Times New Roman" w:cs="Times New Roman"/>
          <w:lang w:val="uk-UA" w:eastAsia="uk-UA"/>
        </w:rPr>
        <w:t>на послуги з</w:t>
      </w:r>
      <w:r w:rsidR="0027030F" w:rsidRPr="00744840">
        <w:rPr>
          <w:rFonts w:eastAsia="Times New Roman" w:cs="Times New Roman"/>
          <w:lang w:val="uk-UA" w:eastAsia="uk-UA"/>
        </w:rPr>
        <w:t xml:space="preserve"> централізованого водовідвед</w:t>
      </w:r>
      <w:r w:rsidR="00112936" w:rsidRPr="00744840">
        <w:rPr>
          <w:rFonts w:eastAsia="Times New Roman" w:cs="Times New Roman"/>
          <w:lang w:val="uk-UA" w:eastAsia="uk-UA"/>
        </w:rPr>
        <w:t xml:space="preserve">ення на </w:t>
      </w:r>
      <w:r w:rsidR="00371CFE">
        <w:rPr>
          <w:rFonts w:eastAsia="Times New Roman" w:cs="Times New Roman"/>
          <w:lang w:val="uk-UA" w:eastAsia="uk-UA"/>
        </w:rPr>
        <w:t>2026 рік</w:t>
      </w:r>
      <w:r w:rsidR="00112936" w:rsidRPr="00744840">
        <w:rPr>
          <w:rFonts w:eastAsia="Times New Roman" w:cs="Times New Roman"/>
          <w:lang w:val="uk-UA" w:eastAsia="uk-UA"/>
        </w:rPr>
        <w:t xml:space="preserve"> можна отримати та подати за </w:t>
      </w:r>
      <w:proofErr w:type="spellStart"/>
      <w:r w:rsidR="00112936" w:rsidRPr="00744840">
        <w:rPr>
          <w:rFonts w:eastAsia="Times New Roman" w:cs="Times New Roman"/>
          <w:lang w:val="uk-UA" w:eastAsia="uk-UA"/>
        </w:rPr>
        <w:t>адресою</w:t>
      </w:r>
      <w:proofErr w:type="spellEnd"/>
      <w:r w:rsidR="00112936" w:rsidRPr="00744840">
        <w:rPr>
          <w:rFonts w:eastAsia="Times New Roman" w:cs="Times New Roman"/>
          <w:lang w:val="uk-UA" w:eastAsia="uk-UA"/>
        </w:rPr>
        <w:t>: м. Обухів</w:t>
      </w:r>
      <w:r w:rsidR="0027030F" w:rsidRPr="00744840">
        <w:rPr>
          <w:rFonts w:eastAsia="Times New Roman" w:cs="Times New Roman"/>
          <w:lang w:val="uk-UA" w:eastAsia="uk-UA"/>
        </w:rPr>
        <w:t>,</w:t>
      </w:r>
      <w:r w:rsidR="00112936" w:rsidRPr="00744840">
        <w:rPr>
          <w:rFonts w:eastAsia="Times New Roman" w:cs="Times New Roman"/>
          <w:lang w:val="uk-UA" w:eastAsia="uk-UA"/>
        </w:rPr>
        <w:t xml:space="preserve"> вул. Київська</w:t>
      </w:r>
      <w:r w:rsidR="0027030F" w:rsidRPr="00744840">
        <w:rPr>
          <w:rFonts w:eastAsia="Times New Roman" w:cs="Times New Roman"/>
          <w:lang w:val="uk-UA" w:eastAsia="uk-UA"/>
        </w:rPr>
        <w:t xml:space="preserve">, 130, у </w:t>
      </w:r>
      <w:proofErr w:type="spellStart"/>
      <w:r w:rsidR="0027030F" w:rsidRPr="00744840">
        <w:rPr>
          <w:rFonts w:eastAsia="Times New Roman" w:cs="Times New Roman"/>
          <w:lang w:val="uk-UA" w:eastAsia="uk-UA"/>
        </w:rPr>
        <w:t>ВПіАФГД</w:t>
      </w:r>
      <w:proofErr w:type="spellEnd"/>
      <w:r w:rsidR="0027030F" w:rsidRPr="00744840">
        <w:rPr>
          <w:rFonts w:eastAsia="Times New Roman" w:cs="Times New Roman"/>
          <w:lang w:val="uk-UA" w:eastAsia="uk-UA"/>
        </w:rPr>
        <w:t xml:space="preserve"> ПрАТ «</w:t>
      </w:r>
      <w:r w:rsidR="00112936" w:rsidRPr="00744840">
        <w:rPr>
          <w:rFonts w:eastAsia="Times New Roman" w:cs="Times New Roman"/>
          <w:lang w:val="uk-UA" w:eastAsia="uk-UA"/>
        </w:rPr>
        <w:t>Київсь</w:t>
      </w:r>
      <w:r w:rsidR="0027030F" w:rsidRPr="00744840">
        <w:rPr>
          <w:rFonts w:eastAsia="Times New Roman" w:cs="Times New Roman"/>
          <w:lang w:val="uk-UA" w:eastAsia="uk-UA"/>
        </w:rPr>
        <w:t>кий картонно-паперовий комбінат»</w:t>
      </w:r>
      <w:r>
        <w:rPr>
          <w:rFonts w:eastAsia="Times New Roman" w:cs="Times New Roman"/>
          <w:lang w:val="uk-UA" w:eastAsia="uk-UA"/>
        </w:rPr>
        <w:t xml:space="preserve">, </w:t>
      </w:r>
      <w:proofErr w:type="spellStart"/>
      <w:r>
        <w:rPr>
          <w:rFonts w:eastAsia="Times New Roman" w:cs="Times New Roman"/>
          <w:lang w:val="uk-UA" w:eastAsia="uk-UA"/>
        </w:rPr>
        <w:t>тел</w:t>
      </w:r>
      <w:proofErr w:type="spellEnd"/>
      <w:r>
        <w:rPr>
          <w:rFonts w:eastAsia="Times New Roman" w:cs="Times New Roman"/>
          <w:lang w:val="uk-UA" w:eastAsia="uk-UA"/>
        </w:rPr>
        <w:t xml:space="preserve">. </w:t>
      </w:r>
      <w:r w:rsidR="00ED1F53">
        <w:rPr>
          <w:rFonts w:eastAsia="Times New Roman" w:cs="Times New Roman"/>
          <w:lang w:val="uk-UA" w:eastAsia="uk-UA"/>
        </w:rPr>
        <w:t>(04572)-</w:t>
      </w:r>
      <w:r>
        <w:rPr>
          <w:rFonts w:eastAsia="Times New Roman" w:cs="Times New Roman"/>
          <w:lang w:val="uk-UA" w:eastAsia="uk-UA"/>
        </w:rPr>
        <w:t>76-243, електронна адреса</w:t>
      </w:r>
      <w:r w:rsidRPr="000542E6">
        <w:t xml:space="preserve"> </w:t>
      </w:r>
      <w:r w:rsidRPr="000542E6">
        <w:rPr>
          <w:rFonts w:eastAsia="Times New Roman" w:cs="Times New Roman"/>
          <w:lang w:val="uk-UA" w:eastAsia="uk-UA"/>
        </w:rPr>
        <w:t>Nataliya.Gladkokhata@papir.kiev.ua</w:t>
      </w:r>
      <w:r>
        <w:rPr>
          <w:rFonts w:eastAsia="Times New Roman" w:cs="Times New Roman"/>
          <w:lang w:val="uk-UA" w:eastAsia="uk-UA"/>
        </w:rPr>
        <w:t xml:space="preserve"> </w:t>
      </w:r>
      <w:r w:rsidR="00112936" w:rsidRPr="00744840">
        <w:rPr>
          <w:rFonts w:eastAsia="Times New Roman" w:cs="Times New Roman"/>
          <w:lang w:val="uk-UA" w:eastAsia="uk-UA"/>
        </w:rPr>
        <w:t xml:space="preserve">протягом </w:t>
      </w:r>
      <w:r w:rsidR="00347A35" w:rsidRPr="00744840">
        <w:rPr>
          <w:rFonts w:eastAsia="Times New Roman" w:cs="Times New Roman"/>
          <w:lang w:val="uk-UA" w:eastAsia="uk-UA"/>
        </w:rPr>
        <w:t>1</w:t>
      </w:r>
      <w:r w:rsidR="00371CFE">
        <w:rPr>
          <w:rFonts w:eastAsia="Times New Roman" w:cs="Times New Roman"/>
          <w:lang w:val="uk-UA" w:eastAsia="uk-UA"/>
        </w:rPr>
        <w:t>2</w:t>
      </w:r>
      <w:r w:rsidR="00112936" w:rsidRPr="00744840">
        <w:rPr>
          <w:rFonts w:eastAsia="Times New Roman" w:cs="Times New Roman"/>
          <w:lang w:val="uk-UA" w:eastAsia="uk-UA"/>
        </w:rPr>
        <w:t xml:space="preserve"> днів – до </w:t>
      </w:r>
      <w:r w:rsidR="00371CFE">
        <w:rPr>
          <w:rFonts w:eastAsia="Times New Roman" w:cs="Times New Roman"/>
          <w:lang w:val="uk-UA" w:eastAsia="uk-UA"/>
        </w:rPr>
        <w:t>29</w:t>
      </w:r>
      <w:r w:rsidR="00112936" w:rsidRPr="00744840">
        <w:rPr>
          <w:rFonts w:eastAsia="Times New Roman" w:cs="Times New Roman"/>
          <w:lang w:val="uk-UA" w:eastAsia="uk-UA"/>
        </w:rPr>
        <w:t>.</w:t>
      </w:r>
      <w:r w:rsidR="00371CFE">
        <w:rPr>
          <w:rFonts w:eastAsia="Times New Roman" w:cs="Times New Roman"/>
          <w:lang w:val="uk-UA" w:eastAsia="uk-UA"/>
        </w:rPr>
        <w:t>11</w:t>
      </w:r>
      <w:r w:rsidR="00112936" w:rsidRPr="00744840">
        <w:rPr>
          <w:rFonts w:eastAsia="Times New Roman" w:cs="Times New Roman"/>
          <w:lang w:val="uk-UA" w:eastAsia="uk-UA"/>
        </w:rPr>
        <w:t>.202</w:t>
      </w:r>
      <w:r w:rsidR="001704AC">
        <w:rPr>
          <w:rFonts w:eastAsia="Times New Roman" w:cs="Times New Roman"/>
          <w:lang w:val="uk-UA" w:eastAsia="uk-UA"/>
        </w:rPr>
        <w:t>5</w:t>
      </w:r>
      <w:r w:rsidR="00112936" w:rsidRPr="00744840">
        <w:rPr>
          <w:rFonts w:eastAsia="Times New Roman" w:cs="Times New Roman"/>
          <w:lang w:val="uk-UA" w:eastAsia="uk-UA"/>
        </w:rPr>
        <w:t xml:space="preserve"> року.</w:t>
      </w:r>
    </w:p>
    <w:p w:rsidR="009A24F1" w:rsidRDefault="009A24F1" w:rsidP="00F91483">
      <w:pPr>
        <w:tabs>
          <w:tab w:val="left" w:pos="9540"/>
        </w:tabs>
        <w:spacing w:line="360" w:lineRule="auto"/>
        <w:ind w:right="-50"/>
        <w:jc w:val="both"/>
        <w:rPr>
          <w:rFonts w:eastAsia="Times New Roman" w:cs="Times New Roman"/>
          <w:lang w:val="uk-UA" w:eastAsia="uk-UA"/>
        </w:rPr>
      </w:pPr>
    </w:p>
    <w:p w:rsidR="009A24F1" w:rsidRDefault="009A24F1" w:rsidP="00F91483">
      <w:pPr>
        <w:tabs>
          <w:tab w:val="left" w:pos="9540"/>
        </w:tabs>
        <w:spacing w:line="360" w:lineRule="auto"/>
        <w:ind w:right="-50"/>
        <w:jc w:val="both"/>
        <w:rPr>
          <w:rFonts w:eastAsia="Times New Roman" w:cs="Times New Roman"/>
          <w:lang w:val="uk-UA" w:eastAsia="uk-UA"/>
        </w:rPr>
      </w:pPr>
    </w:p>
    <w:p w:rsidR="009A24F1" w:rsidRDefault="009A24F1" w:rsidP="00F91483">
      <w:pPr>
        <w:tabs>
          <w:tab w:val="left" w:pos="9540"/>
        </w:tabs>
        <w:spacing w:line="360" w:lineRule="auto"/>
        <w:ind w:right="-50"/>
        <w:jc w:val="both"/>
        <w:rPr>
          <w:rFonts w:eastAsia="Times New Roman" w:cs="Times New Roman"/>
          <w:lang w:val="uk-UA" w:eastAsia="uk-UA"/>
        </w:rPr>
      </w:pPr>
    </w:p>
    <w:p w:rsidR="009A24F1" w:rsidRDefault="009A24F1" w:rsidP="00F91483">
      <w:pPr>
        <w:tabs>
          <w:tab w:val="left" w:pos="9540"/>
        </w:tabs>
        <w:spacing w:line="360" w:lineRule="auto"/>
        <w:ind w:right="-50"/>
        <w:jc w:val="both"/>
        <w:rPr>
          <w:rFonts w:eastAsia="Times New Roman" w:cs="Times New Roman"/>
          <w:lang w:val="uk-UA" w:eastAsia="uk-UA"/>
        </w:rPr>
      </w:pPr>
    </w:p>
    <w:p w:rsidR="009A24F1" w:rsidRDefault="009A24F1" w:rsidP="00F91483">
      <w:pPr>
        <w:tabs>
          <w:tab w:val="left" w:pos="9540"/>
        </w:tabs>
        <w:spacing w:line="360" w:lineRule="auto"/>
        <w:ind w:right="-50"/>
        <w:jc w:val="both"/>
        <w:rPr>
          <w:rFonts w:eastAsia="Times New Roman" w:cs="Times New Roman"/>
          <w:lang w:val="uk-UA" w:eastAsia="uk-UA"/>
        </w:rPr>
      </w:pPr>
    </w:p>
    <w:p w:rsidR="009A24F1" w:rsidRDefault="009A24F1" w:rsidP="00F91483">
      <w:pPr>
        <w:tabs>
          <w:tab w:val="left" w:pos="9540"/>
        </w:tabs>
        <w:spacing w:line="360" w:lineRule="auto"/>
        <w:ind w:right="-50"/>
        <w:jc w:val="both"/>
        <w:rPr>
          <w:rFonts w:eastAsia="Times New Roman" w:cs="Times New Roman"/>
          <w:lang w:val="uk-UA" w:eastAsia="uk-UA"/>
        </w:rPr>
      </w:pPr>
    </w:p>
    <w:p w:rsidR="009A24F1" w:rsidRDefault="009A24F1" w:rsidP="00F91483">
      <w:pPr>
        <w:tabs>
          <w:tab w:val="left" w:pos="9540"/>
        </w:tabs>
        <w:spacing w:line="360" w:lineRule="auto"/>
        <w:ind w:right="-50"/>
        <w:jc w:val="both"/>
        <w:rPr>
          <w:rFonts w:eastAsia="Times New Roman" w:cs="Times New Roman"/>
          <w:lang w:val="uk-UA" w:eastAsia="uk-UA"/>
        </w:rPr>
      </w:pPr>
    </w:p>
    <w:bookmarkEnd w:id="0"/>
    <w:p w:rsidR="009A24F1" w:rsidRDefault="009A24F1" w:rsidP="00F91483">
      <w:pPr>
        <w:tabs>
          <w:tab w:val="left" w:pos="9540"/>
        </w:tabs>
        <w:spacing w:line="360" w:lineRule="auto"/>
        <w:ind w:right="-50"/>
        <w:jc w:val="both"/>
        <w:rPr>
          <w:rFonts w:eastAsia="Times New Roman" w:cs="Times New Roman"/>
          <w:lang w:val="uk-UA" w:eastAsia="uk-UA"/>
        </w:rPr>
      </w:pPr>
    </w:p>
    <w:p w:rsidR="009A24F1" w:rsidRDefault="009A24F1" w:rsidP="00F91483">
      <w:pPr>
        <w:tabs>
          <w:tab w:val="left" w:pos="9540"/>
        </w:tabs>
        <w:spacing w:line="360" w:lineRule="auto"/>
        <w:ind w:right="-50"/>
        <w:jc w:val="both"/>
        <w:rPr>
          <w:rFonts w:eastAsia="Times New Roman" w:cs="Times New Roman"/>
          <w:lang w:val="uk-UA" w:eastAsia="uk-UA"/>
        </w:rPr>
      </w:pPr>
    </w:p>
    <w:p w:rsidR="009A24F1" w:rsidRDefault="009A24F1" w:rsidP="00F91483">
      <w:pPr>
        <w:tabs>
          <w:tab w:val="left" w:pos="9540"/>
        </w:tabs>
        <w:spacing w:line="360" w:lineRule="auto"/>
        <w:ind w:right="-50"/>
        <w:jc w:val="both"/>
        <w:rPr>
          <w:rFonts w:eastAsia="Times New Roman" w:cs="Times New Roman"/>
          <w:lang w:val="uk-UA" w:eastAsia="uk-UA"/>
        </w:rPr>
      </w:pPr>
    </w:p>
    <w:p w:rsidR="009A24F1" w:rsidRPr="009A24F1" w:rsidRDefault="009A24F1" w:rsidP="009A24F1">
      <w:pPr>
        <w:ind w:right="-50"/>
        <w:jc w:val="center"/>
        <w:rPr>
          <w:rFonts w:eastAsia="Times New Roman" w:cs="Times New Roman"/>
          <w:lang w:val="uk-UA"/>
        </w:rPr>
      </w:pPr>
    </w:p>
    <w:p w:rsidR="009A24F1" w:rsidRPr="009A24F1" w:rsidRDefault="009A24F1" w:rsidP="009A24F1">
      <w:pPr>
        <w:ind w:right="-50" w:firstLine="708"/>
        <w:jc w:val="both"/>
        <w:rPr>
          <w:rFonts w:eastAsia="Times New Roman" w:cs="Times New Roman"/>
          <w:sz w:val="28"/>
          <w:szCs w:val="28"/>
          <w:lang w:val="uk-UA"/>
        </w:rPr>
      </w:pPr>
    </w:p>
    <w:p w:rsidR="009A24F1" w:rsidRDefault="009A24F1" w:rsidP="00F91483">
      <w:pPr>
        <w:tabs>
          <w:tab w:val="left" w:pos="9540"/>
        </w:tabs>
        <w:spacing w:line="360" w:lineRule="auto"/>
        <w:ind w:right="-50"/>
        <w:jc w:val="both"/>
        <w:rPr>
          <w:rFonts w:eastAsia="Times New Roman" w:cs="Times New Roman"/>
          <w:lang w:val="uk-UA"/>
        </w:rPr>
      </w:pPr>
    </w:p>
    <w:p w:rsidR="009A24F1" w:rsidRDefault="00987595" w:rsidP="00F91483">
      <w:pPr>
        <w:tabs>
          <w:tab w:val="left" w:pos="9540"/>
        </w:tabs>
        <w:spacing w:line="360" w:lineRule="auto"/>
        <w:ind w:right="-50"/>
        <w:jc w:val="both"/>
        <w:rPr>
          <w:rFonts w:eastAsia="Times New Roman" w:cs="Times New Roman"/>
          <w:lang w:val="uk-UA"/>
        </w:rPr>
      </w:pPr>
      <w:r w:rsidRPr="00987595">
        <w:rPr>
          <w:noProof/>
          <w:lang w:val="en-US" w:eastAsia="en-US"/>
        </w:rPr>
        <w:lastRenderedPageBreak/>
        <w:drawing>
          <wp:inline distT="0" distB="0" distL="0" distR="0">
            <wp:extent cx="6120130" cy="8658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901" cy="866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273" w:rsidRDefault="00CF2273" w:rsidP="00F91483">
      <w:pPr>
        <w:tabs>
          <w:tab w:val="left" w:pos="9540"/>
        </w:tabs>
        <w:spacing w:line="360" w:lineRule="auto"/>
        <w:ind w:right="-50"/>
        <w:jc w:val="both"/>
        <w:rPr>
          <w:rFonts w:eastAsia="Times New Roman" w:cs="Times New Roman"/>
          <w:lang w:val="uk-UA"/>
        </w:rPr>
      </w:pPr>
    </w:p>
    <w:p w:rsidR="00CF2273" w:rsidRPr="00CF2273" w:rsidRDefault="00CF2273" w:rsidP="00CF2273">
      <w:pPr>
        <w:tabs>
          <w:tab w:val="left" w:pos="9540"/>
        </w:tabs>
        <w:spacing w:line="360" w:lineRule="auto"/>
        <w:ind w:right="-50"/>
        <w:rPr>
          <w:rFonts w:eastAsia="Times New Roman" w:cs="Times New Roman"/>
          <w:sz w:val="20"/>
          <w:szCs w:val="20"/>
          <w:lang w:val="uk-UA"/>
        </w:rPr>
      </w:pPr>
      <w:proofErr w:type="spellStart"/>
      <w:r w:rsidRPr="00CF2273">
        <w:rPr>
          <w:rFonts w:eastAsia="Times New Roman" w:cs="Times New Roman"/>
          <w:sz w:val="20"/>
          <w:szCs w:val="20"/>
          <w:lang w:val="uk-UA"/>
        </w:rPr>
        <w:t>Вик.Гладкохата</w:t>
      </w:r>
      <w:proofErr w:type="spellEnd"/>
      <w:r w:rsidRPr="00CF2273">
        <w:rPr>
          <w:rFonts w:eastAsia="Times New Roman" w:cs="Times New Roman"/>
          <w:sz w:val="20"/>
          <w:szCs w:val="20"/>
          <w:lang w:val="uk-UA"/>
        </w:rPr>
        <w:t xml:space="preserve"> тел.067-249-2655</w:t>
      </w:r>
    </w:p>
    <w:sectPr w:rsidR="00CF2273" w:rsidRPr="00CF22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503"/>
    <w:multiLevelType w:val="hybridMultilevel"/>
    <w:tmpl w:val="0936AB9C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DD741FC"/>
    <w:multiLevelType w:val="hybridMultilevel"/>
    <w:tmpl w:val="32FE991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444466"/>
    <w:multiLevelType w:val="hybridMultilevel"/>
    <w:tmpl w:val="80CA57E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3B0754"/>
    <w:multiLevelType w:val="hybridMultilevel"/>
    <w:tmpl w:val="8FAE8BAC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936"/>
    <w:rsid w:val="00003E6E"/>
    <w:rsid w:val="000238F8"/>
    <w:rsid w:val="00024875"/>
    <w:rsid w:val="000260F9"/>
    <w:rsid w:val="00027342"/>
    <w:rsid w:val="00031E15"/>
    <w:rsid w:val="00036FF4"/>
    <w:rsid w:val="000372D6"/>
    <w:rsid w:val="0004158D"/>
    <w:rsid w:val="00053C87"/>
    <w:rsid w:val="000542E6"/>
    <w:rsid w:val="00056342"/>
    <w:rsid w:val="000618D5"/>
    <w:rsid w:val="00064D41"/>
    <w:rsid w:val="00070B03"/>
    <w:rsid w:val="00076D2C"/>
    <w:rsid w:val="000809C3"/>
    <w:rsid w:val="0009140E"/>
    <w:rsid w:val="00093E91"/>
    <w:rsid w:val="000A1B37"/>
    <w:rsid w:val="000B0878"/>
    <w:rsid w:val="000B4960"/>
    <w:rsid w:val="000B601E"/>
    <w:rsid w:val="000C1BDB"/>
    <w:rsid w:val="000C6210"/>
    <w:rsid w:val="000D06B0"/>
    <w:rsid w:val="000D4458"/>
    <w:rsid w:val="000D4A23"/>
    <w:rsid w:val="000D69E3"/>
    <w:rsid w:val="000E1F6C"/>
    <w:rsid w:val="000E6A01"/>
    <w:rsid w:val="000F117E"/>
    <w:rsid w:val="000F1D05"/>
    <w:rsid w:val="00106F05"/>
    <w:rsid w:val="00112936"/>
    <w:rsid w:val="00115C98"/>
    <w:rsid w:val="00126340"/>
    <w:rsid w:val="00127E5F"/>
    <w:rsid w:val="0013092A"/>
    <w:rsid w:val="00134CB5"/>
    <w:rsid w:val="00141E1E"/>
    <w:rsid w:val="001435EE"/>
    <w:rsid w:val="001507AF"/>
    <w:rsid w:val="001514CC"/>
    <w:rsid w:val="0015324A"/>
    <w:rsid w:val="0015373C"/>
    <w:rsid w:val="00153CB0"/>
    <w:rsid w:val="00162DA0"/>
    <w:rsid w:val="001704AC"/>
    <w:rsid w:val="00173031"/>
    <w:rsid w:val="001800AF"/>
    <w:rsid w:val="001819DE"/>
    <w:rsid w:val="00182132"/>
    <w:rsid w:val="00185B1B"/>
    <w:rsid w:val="00197019"/>
    <w:rsid w:val="001970E9"/>
    <w:rsid w:val="001A2BDC"/>
    <w:rsid w:val="001A4820"/>
    <w:rsid w:val="001C065F"/>
    <w:rsid w:val="001C0889"/>
    <w:rsid w:val="001C228E"/>
    <w:rsid w:val="001C7393"/>
    <w:rsid w:val="001D4850"/>
    <w:rsid w:val="001D7715"/>
    <w:rsid w:val="002008FC"/>
    <w:rsid w:val="0020352A"/>
    <w:rsid w:val="00207426"/>
    <w:rsid w:val="00214DA5"/>
    <w:rsid w:val="00222099"/>
    <w:rsid w:val="00222419"/>
    <w:rsid w:val="002237A4"/>
    <w:rsid w:val="00227C53"/>
    <w:rsid w:val="002308A9"/>
    <w:rsid w:val="002412FC"/>
    <w:rsid w:val="00245AD0"/>
    <w:rsid w:val="00245DDD"/>
    <w:rsid w:val="002613A3"/>
    <w:rsid w:val="00263532"/>
    <w:rsid w:val="0027030F"/>
    <w:rsid w:val="00276156"/>
    <w:rsid w:val="002835C4"/>
    <w:rsid w:val="00283A27"/>
    <w:rsid w:val="00283CC7"/>
    <w:rsid w:val="0028679F"/>
    <w:rsid w:val="00290541"/>
    <w:rsid w:val="002A0B93"/>
    <w:rsid w:val="002A573F"/>
    <w:rsid w:val="002A68CA"/>
    <w:rsid w:val="002B0998"/>
    <w:rsid w:val="002B0FB8"/>
    <w:rsid w:val="002B5400"/>
    <w:rsid w:val="002B6A19"/>
    <w:rsid w:val="002C20F3"/>
    <w:rsid w:val="002C23D8"/>
    <w:rsid w:val="002C72B4"/>
    <w:rsid w:val="002D22F0"/>
    <w:rsid w:val="002D2E33"/>
    <w:rsid w:val="002D5D3B"/>
    <w:rsid w:val="002D6DDE"/>
    <w:rsid w:val="002E43AF"/>
    <w:rsid w:val="002F53BD"/>
    <w:rsid w:val="00301183"/>
    <w:rsid w:val="00303690"/>
    <w:rsid w:val="00305C43"/>
    <w:rsid w:val="0030703F"/>
    <w:rsid w:val="00310293"/>
    <w:rsid w:val="00320BED"/>
    <w:rsid w:val="003273D1"/>
    <w:rsid w:val="00330F0E"/>
    <w:rsid w:val="0033114A"/>
    <w:rsid w:val="00334E23"/>
    <w:rsid w:val="003413F6"/>
    <w:rsid w:val="00345A9B"/>
    <w:rsid w:val="00347A35"/>
    <w:rsid w:val="00350502"/>
    <w:rsid w:val="00351149"/>
    <w:rsid w:val="00355516"/>
    <w:rsid w:val="00362D32"/>
    <w:rsid w:val="0036451B"/>
    <w:rsid w:val="00367482"/>
    <w:rsid w:val="00367ACD"/>
    <w:rsid w:val="00367E26"/>
    <w:rsid w:val="00371CFE"/>
    <w:rsid w:val="00372931"/>
    <w:rsid w:val="00381E56"/>
    <w:rsid w:val="00383410"/>
    <w:rsid w:val="00386321"/>
    <w:rsid w:val="00386601"/>
    <w:rsid w:val="00386D94"/>
    <w:rsid w:val="00387ADC"/>
    <w:rsid w:val="003931FE"/>
    <w:rsid w:val="003B181F"/>
    <w:rsid w:val="003C27F2"/>
    <w:rsid w:val="003C6046"/>
    <w:rsid w:val="003C77D9"/>
    <w:rsid w:val="003D00E2"/>
    <w:rsid w:val="003D1DA8"/>
    <w:rsid w:val="003E5CA3"/>
    <w:rsid w:val="003E75F4"/>
    <w:rsid w:val="003F7C41"/>
    <w:rsid w:val="00400A34"/>
    <w:rsid w:val="00405B7A"/>
    <w:rsid w:val="00412327"/>
    <w:rsid w:val="00414765"/>
    <w:rsid w:val="00423151"/>
    <w:rsid w:val="004273DE"/>
    <w:rsid w:val="00427869"/>
    <w:rsid w:val="00427FE2"/>
    <w:rsid w:val="004326D4"/>
    <w:rsid w:val="004346A1"/>
    <w:rsid w:val="004372E2"/>
    <w:rsid w:val="00443208"/>
    <w:rsid w:val="00447384"/>
    <w:rsid w:val="004513C5"/>
    <w:rsid w:val="00452698"/>
    <w:rsid w:val="00453C0E"/>
    <w:rsid w:val="004542DE"/>
    <w:rsid w:val="00455ECA"/>
    <w:rsid w:val="004744B1"/>
    <w:rsid w:val="00477AFB"/>
    <w:rsid w:val="0049005F"/>
    <w:rsid w:val="0049773E"/>
    <w:rsid w:val="004A2D92"/>
    <w:rsid w:val="004A4693"/>
    <w:rsid w:val="004B06E2"/>
    <w:rsid w:val="004B373B"/>
    <w:rsid w:val="004B4024"/>
    <w:rsid w:val="004B440C"/>
    <w:rsid w:val="004B51B7"/>
    <w:rsid w:val="004C45B7"/>
    <w:rsid w:val="004C57C1"/>
    <w:rsid w:val="004D3CF2"/>
    <w:rsid w:val="004D7006"/>
    <w:rsid w:val="004E0B11"/>
    <w:rsid w:val="004E3050"/>
    <w:rsid w:val="004F37CA"/>
    <w:rsid w:val="004F681D"/>
    <w:rsid w:val="00520100"/>
    <w:rsid w:val="00521A1A"/>
    <w:rsid w:val="00524E29"/>
    <w:rsid w:val="005304A9"/>
    <w:rsid w:val="0053717B"/>
    <w:rsid w:val="00540D57"/>
    <w:rsid w:val="00545622"/>
    <w:rsid w:val="0055363A"/>
    <w:rsid w:val="00555A72"/>
    <w:rsid w:val="00556E58"/>
    <w:rsid w:val="00563FDE"/>
    <w:rsid w:val="00566B36"/>
    <w:rsid w:val="00573DFF"/>
    <w:rsid w:val="00582855"/>
    <w:rsid w:val="005842AB"/>
    <w:rsid w:val="00586F6A"/>
    <w:rsid w:val="005A66E9"/>
    <w:rsid w:val="005A7CC4"/>
    <w:rsid w:val="005B16E5"/>
    <w:rsid w:val="005B26AD"/>
    <w:rsid w:val="005B575E"/>
    <w:rsid w:val="005C0816"/>
    <w:rsid w:val="005C3FDB"/>
    <w:rsid w:val="005C50BA"/>
    <w:rsid w:val="005C600B"/>
    <w:rsid w:val="005D4042"/>
    <w:rsid w:val="005E64C2"/>
    <w:rsid w:val="005E6E29"/>
    <w:rsid w:val="005F0204"/>
    <w:rsid w:val="005F1DB1"/>
    <w:rsid w:val="005F2820"/>
    <w:rsid w:val="005F660D"/>
    <w:rsid w:val="00600C43"/>
    <w:rsid w:val="00610C2D"/>
    <w:rsid w:val="00620351"/>
    <w:rsid w:val="0062336C"/>
    <w:rsid w:val="006311CE"/>
    <w:rsid w:val="0063333C"/>
    <w:rsid w:val="00640A15"/>
    <w:rsid w:val="00645F7E"/>
    <w:rsid w:val="006461B1"/>
    <w:rsid w:val="00646783"/>
    <w:rsid w:val="006468DE"/>
    <w:rsid w:val="00655988"/>
    <w:rsid w:val="00657212"/>
    <w:rsid w:val="00657332"/>
    <w:rsid w:val="0066239E"/>
    <w:rsid w:val="0068601A"/>
    <w:rsid w:val="006946EF"/>
    <w:rsid w:val="00695586"/>
    <w:rsid w:val="00695ADA"/>
    <w:rsid w:val="00695B2E"/>
    <w:rsid w:val="006A48E3"/>
    <w:rsid w:val="006B0328"/>
    <w:rsid w:val="006B0384"/>
    <w:rsid w:val="006B253F"/>
    <w:rsid w:val="006B2D8E"/>
    <w:rsid w:val="006C10D6"/>
    <w:rsid w:val="006C27F1"/>
    <w:rsid w:val="006C4016"/>
    <w:rsid w:val="006D370E"/>
    <w:rsid w:val="006D4631"/>
    <w:rsid w:val="006F019A"/>
    <w:rsid w:val="006F4FD3"/>
    <w:rsid w:val="00701B38"/>
    <w:rsid w:val="00706578"/>
    <w:rsid w:val="00711EF5"/>
    <w:rsid w:val="00723343"/>
    <w:rsid w:val="0072647B"/>
    <w:rsid w:val="00734885"/>
    <w:rsid w:val="00741807"/>
    <w:rsid w:val="00744840"/>
    <w:rsid w:val="00750E40"/>
    <w:rsid w:val="00751B96"/>
    <w:rsid w:val="007630DC"/>
    <w:rsid w:val="00765C1A"/>
    <w:rsid w:val="00766B05"/>
    <w:rsid w:val="00767EC3"/>
    <w:rsid w:val="00770B1E"/>
    <w:rsid w:val="007732A9"/>
    <w:rsid w:val="00776F3E"/>
    <w:rsid w:val="00781392"/>
    <w:rsid w:val="00781B5B"/>
    <w:rsid w:val="0078415E"/>
    <w:rsid w:val="00790428"/>
    <w:rsid w:val="007921CA"/>
    <w:rsid w:val="007A17F1"/>
    <w:rsid w:val="007B17F8"/>
    <w:rsid w:val="007B5B25"/>
    <w:rsid w:val="007B7D1C"/>
    <w:rsid w:val="007C2485"/>
    <w:rsid w:val="007C5B6E"/>
    <w:rsid w:val="007D3419"/>
    <w:rsid w:val="007D4999"/>
    <w:rsid w:val="007E03DA"/>
    <w:rsid w:val="007E72FC"/>
    <w:rsid w:val="007E73CC"/>
    <w:rsid w:val="007F0F40"/>
    <w:rsid w:val="00802C31"/>
    <w:rsid w:val="00817631"/>
    <w:rsid w:val="008208B4"/>
    <w:rsid w:val="00821F1E"/>
    <w:rsid w:val="00826674"/>
    <w:rsid w:val="00832AC4"/>
    <w:rsid w:val="0083530A"/>
    <w:rsid w:val="008368A3"/>
    <w:rsid w:val="008508FB"/>
    <w:rsid w:val="00851036"/>
    <w:rsid w:val="008616FC"/>
    <w:rsid w:val="00862B87"/>
    <w:rsid w:val="00867CD0"/>
    <w:rsid w:val="00870530"/>
    <w:rsid w:val="00883EBD"/>
    <w:rsid w:val="0089683C"/>
    <w:rsid w:val="0089704E"/>
    <w:rsid w:val="008A053B"/>
    <w:rsid w:val="008A0C5A"/>
    <w:rsid w:val="008A1916"/>
    <w:rsid w:val="008A1E46"/>
    <w:rsid w:val="008A26C8"/>
    <w:rsid w:val="008A38E0"/>
    <w:rsid w:val="008A452C"/>
    <w:rsid w:val="008A5B73"/>
    <w:rsid w:val="008A6887"/>
    <w:rsid w:val="008A787B"/>
    <w:rsid w:val="008B43AD"/>
    <w:rsid w:val="008B771E"/>
    <w:rsid w:val="008D1744"/>
    <w:rsid w:val="008D6130"/>
    <w:rsid w:val="008E135B"/>
    <w:rsid w:val="008F5F4D"/>
    <w:rsid w:val="008F6EE8"/>
    <w:rsid w:val="00902256"/>
    <w:rsid w:val="00905E03"/>
    <w:rsid w:val="009205F6"/>
    <w:rsid w:val="009338B9"/>
    <w:rsid w:val="0093437C"/>
    <w:rsid w:val="0094669F"/>
    <w:rsid w:val="0094686B"/>
    <w:rsid w:val="009507D9"/>
    <w:rsid w:val="00950C27"/>
    <w:rsid w:val="00951110"/>
    <w:rsid w:val="00952A5D"/>
    <w:rsid w:val="00962110"/>
    <w:rsid w:val="00963139"/>
    <w:rsid w:val="00964E5A"/>
    <w:rsid w:val="009709F6"/>
    <w:rsid w:val="009722DE"/>
    <w:rsid w:val="00972538"/>
    <w:rsid w:val="00972B2D"/>
    <w:rsid w:val="009748D4"/>
    <w:rsid w:val="0098083F"/>
    <w:rsid w:val="0098182E"/>
    <w:rsid w:val="00987595"/>
    <w:rsid w:val="009914C6"/>
    <w:rsid w:val="00992C06"/>
    <w:rsid w:val="009A24F1"/>
    <w:rsid w:val="009A2B6E"/>
    <w:rsid w:val="009A317F"/>
    <w:rsid w:val="009A41F5"/>
    <w:rsid w:val="009A7316"/>
    <w:rsid w:val="009B1C09"/>
    <w:rsid w:val="009B441F"/>
    <w:rsid w:val="009B5F5D"/>
    <w:rsid w:val="009C0637"/>
    <w:rsid w:val="009C1230"/>
    <w:rsid w:val="009C27BF"/>
    <w:rsid w:val="009C3B8E"/>
    <w:rsid w:val="009D22EE"/>
    <w:rsid w:val="009D2397"/>
    <w:rsid w:val="009D5DD8"/>
    <w:rsid w:val="009D605E"/>
    <w:rsid w:val="009E5095"/>
    <w:rsid w:val="009F55D2"/>
    <w:rsid w:val="00A01347"/>
    <w:rsid w:val="00A2038E"/>
    <w:rsid w:val="00A33833"/>
    <w:rsid w:val="00A347B7"/>
    <w:rsid w:val="00A37A97"/>
    <w:rsid w:val="00A455C8"/>
    <w:rsid w:val="00A47CC0"/>
    <w:rsid w:val="00A47E02"/>
    <w:rsid w:val="00A67DAB"/>
    <w:rsid w:val="00A73CF9"/>
    <w:rsid w:val="00A82BD4"/>
    <w:rsid w:val="00A84095"/>
    <w:rsid w:val="00A84EA8"/>
    <w:rsid w:val="00A909F7"/>
    <w:rsid w:val="00A91810"/>
    <w:rsid w:val="00A92648"/>
    <w:rsid w:val="00A95138"/>
    <w:rsid w:val="00AA1395"/>
    <w:rsid w:val="00AA5300"/>
    <w:rsid w:val="00AA6F21"/>
    <w:rsid w:val="00AB0594"/>
    <w:rsid w:val="00AC4E2D"/>
    <w:rsid w:val="00AD2AD7"/>
    <w:rsid w:val="00AD3489"/>
    <w:rsid w:val="00AE051C"/>
    <w:rsid w:val="00AE42C8"/>
    <w:rsid w:val="00AE7A0E"/>
    <w:rsid w:val="00AF5AFA"/>
    <w:rsid w:val="00AF6738"/>
    <w:rsid w:val="00B00D0C"/>
    <w:rsid w:val="00B01843"/>
    <w:rsid w:val="00B146D3"/>
    <w:rsid w:val="00B1591E"/>
    <w:rsid w:val="00B176AD"/>
    <w:rsid w:val="00B204AD"/>
    <w:rsid w:val="00B227A7"/>
    <w:rsid w:val="00B259D9"/>
    <w:rsid w:val="00B26BD2"/>
    <w:rsid w:val="00B30D46"/>
    <w:rsid w:val="00B350F7"/>
    <w:rsid w:val="00B419FB"/>
    <w:rsid w:val="00B4753A"/>
    <w:rsid w:val="00B50644"/>
    <w:rsid w:val="00B52734"/>
    <w:rsid w:val="00B64348"/>
    <w:rsid w:val="00B65004"/>
    <w:rsid w:val="00B70853"/>
    <w:rsid w:val="00B73CA3"/>
    <w:rsid w:val="00B775A7"/>
    <w:rsid w:val="00B85313"/>
    <w:rsid w:val="00B85CD7"/>
    <w:rsid w:val="00B9178A"/>
    <w:rsid w:val="00B92F14"/>
    <w:rsid w:val="00B93D87"/>
    <w:rsid w:val="00B95126"/>
    <w:rsid w:val="00B97260"/>
    <w:rsid w:val="00BA13F9"/>
    <w:rsid w:val="00BA6099"/>
    <w:rsid w:val="00BB7828"/>
    <w:rsid w:val="00BC2CA2"/>
    <w:rsid w:val="00BC6F9F"/>
    <w:rsid w:val="00BE02E1"/>
    <w:rsid w:val="00BF1E74"/>
    <w:rsid w:val="00BF4A02"/>
    <w:rsid w:val="00BF612E"/>
    <w:rsid w:val="00C07852"/>
    <w:rsid w:val="00C15332"/>
    <w:rsid w:val="00C26AD9"/>
    <w:rsid w:val="00C32B9F"/>
    <w:rsid w:val="00C35F58"/>
    <w:rsid w:val="00C41BF1"/>
    <w:rsid w:val="00C513FB"/>
    <w:rsid w:val="00C52A4C"/>
    <w:rsid w:val="00C53F74"/>
    <w:rsid w:val="00C54102"/>
    <w:rsid w:val="00C60838"/>
    <w:rsid w:val="00C62DF4"/>
    <w:rsid w:val="00C6369F"/>
    <w:rsid w:val="00C65217"/>
    <w:rsid w:val="00C66191"/>
    <w:rsid w:val="00C66AC6"/>
    <w:rsid w:val="00C82933"/>
    <w:rsid w:val="00C870CA"/>
    <w:rsid w:val="00C91790"/>
    <w:rsid w:val="00C9276A"/>
    <w:rsid w:val="00CA3A4E"/>
    <w:rsid w:val="00CA7B77"/>
    <w:rsid w:val="00CB6C15"/>
    <w:rsid w:val="00CC00CB"/>
    <w:rsid w:val="00CC113D"/>
    <w:rsid w:val="00CC48C4"/>
    <w:rsid w:val="00CD2F57"/>
    <w:rsid w:val="00CD6105"/>
    <w:rsid w:val="00CD776E"/>
    <w:rsid w:val="00CE072A"/>
    <w:rsid w:val="00CE2BB4"/>
    <w:rsid w:val="00CE321F"/>
    <w:rsid w:val="00CE3725"/>
    <w:rsid w:val="00CE4E66"/>
    <w:rsid w:val="00CE6AF3"/>
    <w:rsid w:val="00CF0273"/>
    <w:rsid w:val="00CF0359"/>
    <w:rsid w:val="00CF2273"/>
    <w:rsid w:val="00CF7D1E"/>
    <w:rsid w:val="00D00140"/>
    <w:rsid w:val="00D0055F"/>
    <w:rsid w:val="00D0162F"/>
    <w:rsid w:val="00D018F5"/>
    <w:rsid w:val="00D05BB4"/>
    <w:rsid w:val="00D07962"/>
    <w:rsid w:val="00D14A36"/>
    <w:rsid w:val="00D228D4"/>
    <w:rsid w:val="00D22A17"/>
    <w:rsid w:val="00D351C3"/>
    <w:rsid w:val="00D361C1"/>
    <w:rsid w:val="00D36A60"/>
    <w:rsid w:val="00D40548"/>
    <w:rsid w:val="00D416BC"/>
    <w:rsid w:val="00D4211B"/>
    <w:rsid w:val="00D547BE"/>
    <w:rsid w:val="00D561F7"/>
    <w:rsid w:val="00D56B83"/>
    <w:rsid w:val="00D619FC"/>
    <w:rsid w:val="00D65B20"/>
    <w:rsid w:val="00D7192C"/>
    <w:rsid w:val="00D735CC"/>
    <w:rsid w:val="00D833F4"/>
    <w:rsid w:val="00D8534D"/>
    <w:rsid w:val="00D85EB3"/>
    <w:rsid w:val="00D86404"/>
    <w:rsid w:val="00D870A1"/>
    <w:rsid w:val="00D9081C"/>
    <w:rsid w:val="00D942E1"/>
    <w:rsid w:val="00DA25A5"/>
    <w:rsid w:val="00DA4845"/>
    <w:rsid w:val="00DB047E"/>
    <w:rsid w:val="00DC2798"/>
    <w:rsid w:val="00DC5807"/>
    <w:rsid w:val="00DC7004"/>
    <w:rsid w:val="00DE1921"/>
    <w:rsid w:val="00DE4A31"/>
    <w:rsid w:val="00DF18E5"/>
    <w:rsid w:val="00DF2E70"/>
    <w:rsid w:val="00E003D9"/>
    <w:rsid w:val="00E01459"/>
    <w:rsid w:val="00E103E1"/>
    <w:rsid w:val="00E14B54"/>
    <w:rsid w:val="00E16268"/>
    <w:rsid w:val="00E21772"/>
    <w:rsid w:val="00E27F49"/>
    <w:rsid w:val="00E41541"/>
    <w:rsid w:val="00E42EA5"/>
    <w:rsid w:val="00E43E19"/>
    <w:rsid w:val="00E45059"/>
    <w:rsid w:val="00E56E9A"/>
    <w:rsid w:val="00E61D26"/>
    <w:rsid w:val="00E65C76"/>
    <w:rsid w:val="00E678C0"/>
    <w:rsid w:val="00E72373"/>
    <w:rsid w:val="00E73451"/>
    <w:rsid w:val="00E74F2A"/>
    <w:rsid w:val="00E77B60"/>
    <w:rsid w:val="00E805BE"/>
    <w:rsid w:val="00E80E13"/>
    <w:rsid w:val="00E83531"/>
    <w:rsid w:val="00E8673C"/>
    <w:rsid w:val="00E90D32"/>
    <w:rsid w:val="00E925E8"/>
    <w:rsid w:val="00EA0575"/>
    <w:rsid w:val="00EA3813"/>
    <w:rsid w:val="00EA46E4"/>
    <w:rsid w:val="00EB1048"/>
    <w:rsid w:val="00EB66A9"/>
    <w:rsid w:val="00EC09F8"/>
    <w:rsid w:val="00EC1528"/>
    <w:rsid w:val="00EC453C"/>
    <w:rsid w:val="00EC73E8"/>
    <w:rsid w:val="00ED1F53"/>
    <w:rsid w:val="00ED7E9C"/>
    <w:rsid w:val="00EE3532"/>
    <w:rsid w:val="00EE35DB"/>
    <w:rsid w:val="00EE4789"/>
    <w:rsid w:val="00EE6252"/>
    <w:rsid w:val="00EE764B"/>
    <w:rsid w:val="00EE7BC4"/>
    <w:rsid w:val="00EF2B92"/>
    <w:rsid w:val="00EF2F26"/>
    <w:rsid w:val="00EF3EF8"/>
    <w:rsid w:val="00F00C4B"/>
    <w:rsid w:val="00F0136D"/>
    <w:rsid w:val="00F0320A"/>
    <w:rsid w:val="00F03E71"/>
    <w:rsid w:val="00F05C9D"/>
    <w:rsid w:val="00F1108B"/>
    <w:rsid w:val="00F206D1"/>
    <w:rsid w:val="00F22862"/>
    <w:rsid w:val="00F2584A"/>
    <w:rsid w:val="00F3094A"/>
    <w:rsid w:val="00F348A3"/>
    <w:rsid w:val="00F35C3B"/>
    <w:rsid w:val="00F364E7"/>
    <w:rsid w:val="00F431CD"/>
    <w:rsid w:val="00F459A1"/>
    <w:rsid w:val="00F51DFC"/>
    <w:rsid w:val="00F52E80"/>
    <w:rsid w:val="00F5617C"/>
    <w:rsid w:val="00F72959"/>
    <w:rsid w:val="00F734AD"/>
    <w:rsid w:val="00F82E87"/>
    <w:rsid w:val="00F85600"/>
    <w:rsid w:val="00F912A9"/>
    <w:rsid w:val="00F91483"/>
    <w:rsid w:val="00F922D8"/>
    <w:rsid w:val="00FA099A"/>
    <w:rsid w:val="00FA15DF"/>
    <w:rsid w:val="00FA2DB1"/>
    <w:rsid w:val="00FB00AC"/>
    <w:rsid w:val="00FB479C"/>
    <w:rsid w:val="00FC0017"/>
    <w:rsid w:val="00FC6196"/>
    <w:rsid w:val="00FE1187"/>
    <w:rsid w:val="00FE1564"/>
    <w:rsid w:val="00FE5CAE"/>
    <w:rsid w:val="00FE6483"/>
    <w:rsid w:val="00FE7210"/>
    <w:rsid w:val="00FF043A"/>
    <w:rsid w:val="00FF4B74"/>
    <w:rsid w:val="00FF5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3A707D7-C5E6-4913-A2BD-DA8A0EB62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17B"/>
    <w:pPr>
      <w:spacing w:after="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17B"/>
    <w:pPr>
      <w:ind w:left="720"/>
      <w:contextualSpacing/>
    </w:pPr>
    <w:rPr>
      <w:rFonts w:eastAsia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A24F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A24F1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92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6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hyperlink" Target="https://www.papir.kiev.ua/%d0%ba%d0%b8%d1%97%d0%b2%d1%81%d1%8c%d0%ba%d0%b8%d0%bc-%d0%ba%d0%bf%d0%ba-%d1%80%d0%be%d0%b7%d1%80%d0%be%d0%b1%d0%bb%d0%b5%d0%bd%d0%be-%d0%bf%d1%80%d0%be%d0%b5%d0%ba%d1%82-%d1%96%d0%bd%d0%b2%d0%b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Наталія О. Гладкохата</dc:creator>
  <cp:lastModifiedBy>Наталія О. Гладкохата</cp:lastModifiedBy>
  <cp:revision>16</cp:revision>
  <cp:lastPrinted>2025-11-18T06:56:00Z</cp:lastPrinted>
  <dcterms:created xsi:type="dcterms:W3CDTF">2020-12-22T08:59:00Z</dcterms:created>
  <dcterms:modified xsi:type="dcterms:W3CDTF">2025-11-18T06:57:00Z</dcterms:modified>
</cp:coreProperties>
</file>